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2583135C" w14:textId="1103F108" w:rsidR="000A7B4A" w:rsidRPr="003911B2" w:rsidRDefault="004723BB" w:rsidP="000A7B4A">
      <w:pPr>
        <w:pStyle w:val="NoSpacing"/>
        <w:jc w:val="center"/>
        <w:rPr>
          <w:rFonts w:cstheme="minorHAnsi"/>
          <w:b/>
          <w:szCs w:val="24"/>
        </w:rPr>
      </w:pPr>
      <w:r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sidR="00E50935">
        <w:rPr>
          <w:rFonts w:cstheme="minorHAnsi"/>
          <w:b/>
          <w:szCs w:val="24"/>
        </w:rPr>
        <w:t xml:space="preserve">from </w:t>
      </w:r>
      <w:r w:rsidR="00B06B6B">
        <w:rPr>
          <w:rFonts w:cstheme="minorHAnsi"/>
          <w:b/>
          <w:szCs w:val="24"/>
        </w:rPr>
        <w:t>3</w:t>
      </w:r>
      <w:r w:rsidR="00B06B6B" w:rsidRPr="00B06B6B">
        <w:rPr>
          <w:rFonts w:cstheme="minorHAnsi"/>
          <w:b/>
          <w:szCs w:val="24"/>
          <w:vertAlign w:val="superscript"/>
        </w:rPr>
        <w:t>rd</w:t>
      </w:r>
      <w:r w:rsidR="00B06B6B">
        <w:rPr>
          <w:rFonts w:cstheme="minorHAnsi"/>
          <w:b/>
          <w:szCs w:val="24"/>
        </w:rPr>
        <w:t xml:space="preserve"> November</w:t>
      </w:r>
      <w:r w:rsidR="00D8343F">
        <w:rPr>
          <w:rFonts w:cstheme="minorHAnsi"/>
          <w:b/>
          <w:szCs w:val="24"/>
        </w:rPr>
        <w:t xml:space="preserve"> 2021</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Woodbastwick Village Hall</w:t>
      </w:r>
    </w:p>
    <w:p w14:paraId="308A8205" w14:textId="77777777" w:rsidR="000A7B4A" w:rsidRPr="000A5EC0" w:rsidRDefault="000A7B4A" w:rsidP="000A7B4A">
      <w:pPr>
        <w:pStyle w:val="NoSpacing"/>
        <w:jc w:val="center"/>
        <w:rPr>
          <w:rFonts w:cstheme="minorHAnsi"/>
          <w:sz w:val="14"/>
          <w:szCs w:val="14"/>
        </w:rPr>
      </w:pPr>
    </w:p>
    <w:p w14:paraId="149FD1B9" w14:textId="6307822A" w:rsidR="00D8343F" w:rsidRDefault="000A7B4A" w:rsidP="00B06B6B">
      <w:pPr>
        <w:pStyle w:val="NoSpacing"/>
        <w:rPr>
          <w:rFonts w:cstheme="minorHAnsi"/>
          <w:szCs w:val="24"/>
        </w:rPr>
      </w:pPr>
      <w:r w:rsidRPr="003911B2">
        <w:rPr>
          <w:rFonts w:cstheme="minorHAnsi"/>
          <w:szCs w:val="24"/>
        </w:rPr>
        <w:t>Present:</w:t>
      </w:r>
      <w:r w:rsidRPr="003911B2">
        <w:rPr>
          <w:rFonts w:cstheme="minorHAnsi"/>
          <w:szCs w:val="24"/>
        </w:rPr>
        <w:tab/>
      </w:r>
      <w:r w:rsidR="00D8343F" w:rsidRPr="003911B2">
        <w:rPr>
          <w:rFonts w:cstheme="minorHAnsi"/>
          <w:szCs w:val="24"/>
        </w:rPr>
        <w:t>Vivienne Adshead</w:t>
      </w:r>
      <w:r w:rsidR="00D8343F" w:rsidRPr="003911B2">
        <w:rPr>
          <w:rFonts w:cstheme="minorHAnsi"/>
          <w:szCs w:val="24"/>
        </w:rPr>
        <w:tab/>
        <w:t>VA</w:t>
      </w:r>
      <w:r w:rsidR="00D8343F" w:rsidRPr="003911B2">
        <w:rPr>
          <w:rFonts w:cstheme="minorHAnsi"/>
          <w:szCs w:val="24"/>
        </w:rPr>
        <w:tab/>
      </w:r>
      <w:r w:rsidR="00D8343F" w:rsidRPr="003911B2">
        <w:rPr>
          <w:rFonts w:cstheme="minorHAnsi"/>
          <w:szCs w:val="24"/>
        </w:rPr>
        <w:tab/>
        <w:t>Vice Chair</w:t>
      </w:r>
    </w:p>
    <w:p w14:paraId="13BB043D" w14:textId="77777777" w:rsidR="00B06B6B" w:rsidRDefault="00B06B6B" w:rsidP="00B06B6B">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089E4F63" w14:textId="77777777" w:rsidR="00B06B6B" w:rsidRDefault="00B06B6B" w:rsidP="00B06B6B">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32196817" w14:textId="5A7962E3" w:rsidR="00B06B6B" w:rsidRDefault="00B06B6B" w:rsidP="00B06B6B">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r>
        <w:rPr>
          <w:rFonts w:cstheme="minorHAnsi"/>
          <w:szCs w:val="24"/>
        </w:rPr>
        <w:t xml:space="preserve"> </w:t>
      </w:r>
    </w:p>
    <w:p w14:paraId="05B61447" w14:textId="7DD374EE" w:rsidR="00976515" w:rsidRDefault="00976515" w:rsidP="00976515">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3439BFD4" w14:textId="7196F48B" w:rsidR="00B06B6B" w:rsidRDefault="00B06B6B" w:rsidP="00976515">
      <w:pPr>
        <w:pStyle w:val="NoSpacing"/>
        <w:ind w:left="720" w:firstLine="720"/>
        <w:rPr>
          <w:rFonts w:cstheme="minorHAnsi"/>
          <w:szCs w:val="24"/>
        </w:rPr>
      </w:pP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4DFE0998" w14:textId="77777777" w:rsidR="00D8343F" w:rsidRDefault="00D8343F" w:rsidP="00D8343F">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104B002D" w14:textId="4730618C" w:rsidR="00B06B6B" w:rsidRDefault="009966BE" w:rsidP="001671B0">
      <w:pPr>
        <w:pStyle w:val="NoSpacing"/>
        <w:rPr>
          <w:rFonts w:cstheme="minorHAnsi"/>
          <w:szCs w:val="24"/>
        </w:rPr>
      </w:pPr>
      <w:r>
        <w:rPr>
          <w:rFonts w:cstheme="minorHAnsi"/>
          <w:color w:val="222222"/>
          <w:shd w:val="clear" w:color="auto" w:fill="FFFFFF"/>
        </w:rPr>
        <w:t>Apologies:</w:t>
      </w:r>
      <w:r>
        <w:rPr>
          <w:rFonts w:cstheme="minorHAnsi"/>
          <w:color w:val="222222"/>
          <w:shd w:val="clear" w:color="auto" w:fill="FFFFFF"/>
        </w:rPr>
        <w:tab/>
      </w:r>
      <w:r w:rsidR="00B06B6B" w:rsidRPr="003911B2">
        <w:rPr>
          <w:rFonts w:cstheme="minorHAnsi"/>
          <w:szCs w:val="24"/>
        </w:rPr>
        <w:t xml:space="preserve">Kit Cator </w:t>
      </w:r>
      <w:r w:rsidR="00B06B6B" w:rsidRPr="003911B2">
        <w:rPr>
          <w:rFonts w:cstheme="minorHAnsi"/>
          <w:szCs w:val="24"/>
        </w:rPr>
        <w:tab/>
      </w:r>
      <w:r w:rsidR="00B06B6B" w:rsidRPr="003911B2">
        <w:rPr>
          <w:rFonts w:cstheme="minorHAnsi"/>
          <w:szCs w:val="24"/>
        </w:rPr>
        <w:tab/>
        <w:t>KC</w:t>
      </w:r>
      <w:r w:rsidR="00B06B6B" w:rsidRPr="003911B2">
        <w:rPr>
          <w:rFonts w:cstheme="minorHAnsi"/>
          <w:szCs w:val="24"/>
        </w:rPr>
        <w:tab/>
      </w:r>
      <w:r w:rsidR="00B06B6B" w:rsidRPr="003911B2">
        <w:rPr>
          <w:rFonts w:cstheme="minorHAnsi"/>
          <w:szCs w:val="24"/>
        </w:rPr>
        <w:tab/>
        <w:t xml:space="preserve">Chair </w:t>
      </w:r>
    </w:p>
    <w:p w14:paraId="38E52E92" w14:textId="165192B3" w:rsidR="001671B0" w:rsidRPr="00A53966" w:rsidRDefault="00B06B6B" w:rsidP="00B06B6B">
      <w:pPr>
        <w:pStyle w:val="NoSpacing"/>
        <w:ind w:left="720" w:hanging="720"/>
        <w:rPr>
          <w:rFonts w:cstheme="minorHAnsi"/>
          <w:szCs w:val="24"/>
        </w:rPr>
      </w:pPr>
      <w:r>
        <w:rPr>
          <w:rFonts w:cstheme="minorHAnsi"/>
          <w:szCs w:val="24"/>
        </w:rPr>
        <w:t>Public:</w:t>
      </w:r>
      <w:r>
        <w:rPr>
          <w:rFonts w:cstheme="minorHAnsi"/>
          <w:szCs w:val="24"/>
        </w:rPr>
        <w:tab/>
      </w:r>
      <w:r>
        <w:rPr>
          <w:rFonts w:cstheme="minorHAnsi"/>
          <w:szCs w:val="24"/>
        </w:rPr>
        <w:tab/>
      </w:r>
      <w:r w:rsidR="001671B0">
        <w:rPr>
          <w:rFonts w:cstheme="minorHAnsi"/>
          <w:szCs w:val="24"/>
        </w:rPr>
        <w:t>Cllr Fran Whymark</w:t>
      </w:r>
      <w:r w:rsidR="001671B0">
        <w:rPr>
          <w:rFonts w:cstheme="minorHAnsi"/>
          <w:szCs w:val="24"/>
        </w:rPr>
        <w:tab/>
        <w:t>FW</w:t>
      </w:r>
      <w:r w:rsidR="001671B0">
        <w:rPr>
          <w:rFonts w:cstheme="minorHAnsi"/>
          <w:szCs w:val="24"/>
        </w:rPr>
        <w:tab/>
      </w:r>
      <w:r w:rsidR="001671B0">
        <w:rPr>
          <w:rFonts w:cstheme="minorHAnsi"/>
          <w:szCs w:val="24"/>
        </w:rPr>
        <w:tab/>
      </w:r>
      <w:r w:rsidR="001671B0" w:rsidRPr="00A53966">
        <w:rPr>
          <w:rFonts w:cstheme="minorHAnsi"/>
          <w:color w:val="222222"/>
          <w:shd w:val="clear" w:color="auto" w:fill="FFFFFF"/>
        </w:rPr>
        <w:t xml:space="preserve">Divisions County Councillor </w:t>
      </w:r>
      <w:r w:rsidR="001671B0">
        <w:rPr>
          <w:rFonts w:cstheme="minorHAnsi"/>
          <w:color w:val="222222"/>
          <w:shd w:val="clear" w:color="auto" w:fill="FFFFFF"/>
        </w:rPr>
        <w:t>&amp;</w:t>
      </w:r>
      <w:r w:rsidR="001671B0" w:rsidRPr="00A53966">
        <w:rPr>
          <w:rFonts w:cstheme="minorHAnsi"/>
          <w:color w:val="222222"/>
          <w:shd w:val="clear" w:color="auto" w:fill="FFFFFF"/>
        </w:rPr>
        <w:t xml:space="preserve"> Broadland District </w:t>
      </w:r>
      <w:r w:rsidR="001671B0">
        <w:rPr>
          <w:rFonts w:cstheme="minorHAnsi"/>
          <w:color w:val="222222"/>
          <w:shd w:val="clear" w:color="auto" w:fill="FFFFFF"/>
        </w:rPr>
        <w:tab/>
      </w:r>
      <w:r w:rsidR="001671B0">
        <w:rPr>
          <w:rFonts w:cstheme="minorHAnsi"/>
          <w:color w:val="222222"/>
          <w:shd w:val="clear" w:color="auto" w:fill="FFFFFF"/>
        </w:rPr>
        <w:tab/>
      </w:r>
      <w:r w:rsidR="001671B0">
        <w:rPr>
          <w:rFonts w:cstheme="minorHAnsi"/>
          <w:color w:val="222222"/>
          <w:shd w:val="clear" w:color="auto" w:fill="FFFFFF"/>
        </w:rPr>
        <w:tab/>
      </w:r>
      <w:r w:rsidR="001671B0">
        <w:rPr>
          <w:rFonts w:cstheme="minorHAnsi"/>
          <w:color w:val="222222"/>
          <w:shd w:val="clear" w:color="auto" w:fill="FFFFFF"/>
        </w:rPr>
        <w:tab/>
      </w:r>
      <w:r w:rsidR="001671B0">
        <w:rPr>
          <w:rFonts w:cstheme="minorHAnsi"/>
          <w:color w:val="222222"/>
          <w:shd w:val="clear" w:color="auto" w:fill="FFFFFF"/>
        </w:rPr>
        <w:tab/>
      </w:r>
      <w:r w:rsidR="001671B0">
        <w:rPr>
          <w:rFonts w:cstheme="minorHAnsi"/>
          <w:color w:val="222222"/>
          <w:shd w:val="clear" w:color="auto" w:fill="FFFFFF"/>
        </w:rPr>
        <w:tab/>
      </w:r>
      <w:r w:rsidR="001671B0" w:rsidRPr="00A53966">
        <w:rPr>
          <w:rFonts w:cstheme="minorHAnsi"/>
          <w:color w:val="222222"/>
          <w:shd w:val="clear" w:color="auto" w:fill="FFFFFF"/>
        </w:rPr>
        <w:t xml:space="preserve">Councillor </w:t>
      </w:r>
      <w:r>
        <w:rPr>
          <w:rFonts w:cstheme="minorHAnsi"/>
          <w:color w:val="222222"/>
          <w:shd w:val="clear" w:color="auto" w:fill="FFFFFF"/>
        </w:rPr>
        <w:t>(</w:t>
      </w:r>
      <w:r w:rsidR="001671B0" w:rsidRPr="00A53966">
        <w:rPr>
          <w:rFonts w:cstheme="minorHAnsi"/>
          <w:color w:val="222222"/>
          <w:shd w:val="clear" w:color="auto" w:fill="FFFFFF"/>
        </w:rPr>
        <w:t>Wroxham Ward</w:t>
      </w:r>
      <w:r>
        <w:rPr>
          <w:rFonts w:cstheme="minorHAnsi"/>
          <w:color w:val="222222"/>
          <w:shd w:val="clear" w:color="auto" w:fill="FFFFFF"/>
        </w:rPr>
        <w:t>)</w:t>
      </w: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0052F5" w:rsidRPr="003911B2" w14:paraId="23D8880B" w14:textId="77777777" w:rsidTr="00494FFD">
        <w:tc>
          <w:tcPr>
            <w:tcW w:w="8926" w:type="dxa"/>
          </w:tcPr>
          <w:p w14:paraId="01279374" w14:textId="77777777" w:rsidR="000052F5" w:rsidRDefault="000052F5" w:rsidP="002C1724">
            <w:pPr>
              <w:pStyle w:val="NoSpacing"/>
              <w:jc w:val="both"/>
              <w:rPr>
                <w:rFonts w:cstheme="minorHAnsi"/>
                <w:szCs w:val="24"/>
              </w:rPr>
            </w:pPr>
            <w:r>
              <w:rPr>
                <w:rFonts w:cstheme="minorHAnsi"/>
                <w:szCs w:val="24"/>
                <w:u w:val="single"/>
              </w:rPr>
              <w:t>Public Participation</w:t>
            </w:r>
          </w:p>
          <w:p w14:paraId="5121792C" w14:textId="77777777" w:rsidR="000052F5" w:rsidRDefault="000052F5" w:rsidP="002C1724">
            <w:pPr>
              <w:pStyle w:val="NoSpacing"/>
              <w:jc w:val="both"/>
              <w:rPr>
                <w:rFonts w:cstheme="minorHAnsi"/>
                <w:szCs w:val="24"/>
              </w:rPr>
            </w:pPr>
            <w:r>
              <w:rPr>
                <w:rFonts w:cstheme="minorHAnsi"/>
                <w:szCs w:val="24"/>
              </w:rPr>
              <w:t>Cllr Whymark reporting on the following:</w:t>
            </w:r>
          </w:p>
          <w:p w14:paraId="009863C6" w14:textId="011D114A" w:rsidR="000052F5" w:rsidRDefault="0038239E" w:rsidP="000052F5">
            <w:pPr>
              <w:pStyle w:val="NoSpacing"/>
              <w:numPr>
                <w:ilvl w:val="0"/>
                <w:numId w:val="14"/>
              </w:numPr>
              <w:jc w:val="both"/>
              <w:rPr>
                <w:rFonts w:cstheme="minorHAnsi"/>
                <w:szCs w:val="24"/>
              </w:rPr>
            </w:pPr>
            <w:r>
              <w:rPr>
                <w:rFonts w:cstheme="minorHAnsi"/>
                <w:szCs w:val="24"/>
              </w:rPr>
              <w:t>1 million Tree</w:t>
            </w:r>
            <w:r w:rsidR="008074E7">
              <w:rPr>
                <w:rFonts w:cstheme="minorHAnsi"/>
                <w:szCs w:val="24"/>
              </w:rPr>
              <w:t>s</w:t>
            </w:r>
            <w:r>
              <w:rPr>
                <w:rFonts w:cstheme="minorHAnsi"/>
                <w:szCs w:val="24"/>
              </w:rPr>
              <w:t xml:space="preserve"> for Norfolk – round two of the scheme is now open; he has a variety of packs of trees inc. orchard, mini cox and native hedging for allocation between 5</w:t>
            </w:r>
            <w:r w:rsidRPr="0038239E">
              <w:rPr>
                <w:rFonts w:cstheme="minorHAnsi"/>
                <w:szCs w:val="24"/>
                <w:vertAlign w:val="superscript"/>
              </w:rPr>
              <w:t>th</w:t>
            </w:r>
            <w:r>
              <w:rPr>
                <w:rFonts w:cstheme="minorHAnsi"/>
                <w:szCs w:val="24"/>
              </w:rPr>
              <w:t xml:space="preserve"> – 28</w:t>
            </w:r>
            <w:r w:rsidRPr="0038239E">
              <w:rPr>
                <w:rFonts w:cstheme="minorHAnsi"/>
                <w:szCs w:val="24"/>
                <w:vertAlign w:val="superscript"/>
              </w:rPr>
              <w:t>th</w:t>
            </w:r>
            <w:r>
              <w:rPr>
                <w:rFonts w:cstheme="minorHAnsi"/>
                <w:szCs w:val="24"/>
              </w:rPr>
              <w:t xml:space="preserve"> November.  Applications are invited from parishes, groups or landowners. </w:t>
            </w:r>
          </w:p>
          <w:p w14:paraId="1E5F3406" w14:textId="65BE29D6" w:rsidR="0038239E" w:rsidRDefault="0038239E" w:rsidP="000052F5">
            <w:pPr>
              <w:pStyle w:val="NoSpacing"/>
              <w:numPr>
                <w:ilvl w:val="0"/>
                <w:numId w:val="14"/>
              </w:numPr>
              <w:jc w:val="both"/>
              <w:rPr>
                <w:rFonts w:cstheme="minorHAnsi"/>
                <w:szCs w:val="24"/>
              </w:rPr>
            </w:pPr>
            <w:r>
              <w:rPr>
                <w:rFonts w:cstheme="minorHAnsi"/>
                <w:szCs w:val="24"/>
              </w:rPr>
              <w:t xml:space="preserve">Norfolk County Council (NCC) have put in a bid for £106 million to improve bus services and target under 25s to use </w:t>
            </w:r>
            <w:r w:rsidR="008074E7">
              <w:rPr>
                <w:rFonts w:cstheme="minorHAnsi"/>
                <w:szCs w:val="24"/>
              </w:rPr>
              <w:t xml:space="preserve">the </w:t>
            </w:r>
            <w:r>
              <w:rPr>
                <w:rFonts w:cstheme="minorHAnsi"/>
                <w:szCs w:val="24"/>
              </w:rPr>
              <w:t xml:space="preserve">services throughout Norfolk.  They will also be looking to make buses more ecologically friendly by reducing emissions and to improve service reach in general.  </w:t>
            </w:r>
            <w:r w:rsidR="00A67B92">
              <w:rPr>
                <w:rFonts w:cstheme="minorHAnsi"/>
                <w:szCs w:val="24"/>
              </w:rPr>
              <w:t xml:space="preserve">MH noted that there is a difference in the number of users between seasons.  Cllr Whymark hoped to encourage a dual-use bus similar to the previous Broads Hopper to try to combat a reduction in use out of tourist season.  </w:t>
            </w:r>
          </w:p>
          <w:p w14:paraId="055FA852" w14:textId="26EADB22" w:rsidR="0038239E" w:rsidRDefault="0038239E" w:rsidP="000052F5">
            <w:pPr>
              <w:pStyle w:val="NoSpacing"/>
              <w:numPr>
                <w:ilvl w:val="0"/>
                <w:numId w:val="14"/>
              </w:numPr>
              <w:jc w:val="both"/>
              <w:rPr>
                <w:rFonts w:cstheme="minorHAnsi"/>
                <w:szCs w:val="24"/>
              </w:rPr>
            </w:pPr>
            <w:r>
              <w:rPr>
                <w:rFonts w:cstheme="minorHAnsi"/>
                <w:szCs w:val="24"/>
              </w:rPr>
              <w:t xml:space="preserve">Queen’s Green Canopy </w:t>
            </w:r>
            <w:r w:rsidR="00A67B92">
              <w:rPr>
                <w:rFonts w:cstheme="minorHAnsi"/>
                <w:szCs w:val="24"/>
              </w:rPr>
              <w:t>–</w:t>
            </w:r>
            <w:r>
              <w:rPr>
                <w:rFonts w:cstheme="minorHAnsi"/>
                <w:szCs w:val="24"/>
              </w:rPr>
              <w:t xml:space="preserve"> </w:t>
            </w:r>
            <w:r w:rsidR="00A67B92">
              <w:rPr>
                <w:rFonts w:cstheme="minorHAnsi"/>
                <w:szCs w:val="24"/>
              </w:rPr>
              <w:t xml:space="preserve">Her Majesty’s initiative encourages everyone to “plant a tree for the Jubilee”.  </w:t>
            </w:r>
          </w:p>
          <w:p w14:paraId="1AE56578" w14:textId="18121C3E" w:rsidR="00A67B92" w:rsidRDefault="00A67B92" w:rsidP="000052F5">
            <w:pPr>
              <w:pStyle w:val="NoSpacing"/>
              <w:numPr>
                <w:ilvl w:val="0"/>
                <w:numId w:val="14"/>
              </w:numPr>
              <w:jc w:val="both"/>
              <w:rPr>
                <w:rFonts w:cstheme="minorHAnsi"/>
                <w:szCs w:val="24"/>
              </w:rPr>
            </w:pPr>
            <w:r>
              <w:rPr>
                <w:rFonts w:cstheme="minorHAnsi"/>
                <w:szCs w:val="24"/>
              </w:rPr>
              <w:t xml:space="preserve">Operation London Bridge – Cllr Whymark advised that parish councils are beginning to look at </w:t>
            </w:r>
            <w:r w:rsidR="00076DF0">
              <w:rPr>
                <w:rFonts w:cstheme="minorHAnsi"/>
                <w:szCs w:val="24"/>
              </w:rPr>
              <w:t xml:space="preserve">their </w:t>
            </w:r>
            <w:r>
              <w:rPr>
                <w:rFonts w:cstheme="minorHAnsi"/>
                <w:szCs w:val="24"/>
              </w:rPr>
              <w:t xml:space="preserve">protocols for this event.  NALC advice to be circulated by the Clerk.  </w:t>
            </w:r>
          </w:p>
          <w:p w14:paraId="1812EA96" w14:textId="0E0F892C" w:rsidR="00A67B92" w:rsidRPr="000052F5" w:rsidRDefault="00076DF0" w:rsidP="000052F5">
            <w:pPr>
              <w:pStyle w:val="NoSpacing"/>
              <w:numPr>
                <w:ilvl w:val="0"/>
                <w:numId w:val="14"/>
              </w:numPr>
              <w:jc w:val="both"/>
              <w:rPr>
                <w:rFonts w:cstheme="minorHAnsi"/>
                <w:szCs w:val="24"/>
              </w:rPr>
            </w:pPr>
            <w:r>
              <w:rPr>
                <w:rFonts w:cstheme="minorHAnsi"/>
                <w:szCs w:val="24"/>
              </w:rPr>
              <w:t xml:space="preserve">Warm Homes Fund – further funding has been secured by NCC to help people insulate, heat and install efficient heating systems across Norfolk.  </w:t>
            </w:r>
            <w:r w:rsidR="003D1EFD">
              <w:rPr>
                <w:rFonts w:cstheme="minorHAnsi"/>
                <w:szCs w:val="24"/>
              </w:rPr>
              <w:t xml:space="preserve">Applications will be open in due course from those in receipt of benefits but also from Landlords/Tenants.  </w:t>
            </w:r>
          </w:p>
        </w:tc>
        <w:tc>
          <w:tcPr>
            <w:tcW w:w="992" w:type="dxa"/>
          </w:tcPr>
          <w:p w14:paraId="083F1860" w14:textId="77777777" w:rsidR="000052F5" w:rsidRDefault="000052F5" w:rsidP="00383F75">
            <w:pPr>
              <w:pStyle w:val="NoSpacing"/>
              <w:jc w:val="center"/>
              <w:rPr>
                <w:rFonts w:cstheme="minorHAnsi"/>
                <w:szCs w:val="24"/>
              </w:rPr>
            </w:pPr>
          </w:p>
          <w:p w14:paraId="6F4086D2" w14:textId="77777777" w:rsidR="008074E7" w:rsidRDefault="008074E7" w:rsidP="00383F75">
            <w:pPr>
              <w:pStyle w:val="NoSpacing"/>
              <w:jc w:val="center"/>
              <w:rPr>
                <w:rFonts w:cstheme="minorHAnsi"/>
                <w:szCs w:val="24"/>
              </w:rPr>
            </w:pPr>
          </w:p>
          <w:p w14:paraId="0ADC7F74" w14:textId="77777777" w:rsidR="008074E7" w:rsidRDefault="008074E7" w:rsidP="00383F75">
            <w:pPr>
              <w:pStyle w:val="NoSpacing"/>
              <w:jc w:val="center"/>
              <w:rPr>
                <w:rFonts w:cstheme="minorHAnsi"/>
                <w:szCs w:val="24"/>
              </w:rPr>
            </w:pPr>
          </w:p>
          <w:p w14:paraId="00AAD933" w14:textId="77777777" w:rsidR="008074E7" w:rsidRDefault="008074E7" w:rsidP="00383F75">
            <w:pPr>
              <w:pStyle w:val="NoSpacing"/>
              <w:jc w:val="center"/>
              <w:rPr>
                <w:rFonts w:cstheme="minorHAnsi"/>
                <w:szCs w:val="24"/>
              </w:rPr>
            </w:pPr>
          </w:p>
          <w:p w14:paraId="06DA2588" w14:textId="77777777" w:rsidR="008074E7" w:rsidRDefault="008074E7" w:rsidP="00383F75">
            <w:pPr>
              <w:pStyle w:val="NoSpacing"/>
              <w:jc w:val="center"/>
              <w:rPr>
                <w:rFonts w:cstheme="minorHAnsi"/>
                <w:szCs w:val="24"/>
              </w:rPr>
            </w:pPr>
          </w:p>
          <w:p w14:paraId="673202D0" w14:textId="77777777" w:rsidR="008074E7" w:rsidRDefault="008074E7" w:rsidP="00383F75">
            <w:pPr>
              <w:pStyle w:val="NoSpacing"/>
              <w:jc w:val="center"/>
              <w:rPr>
                <w:rFonts w:cstheme="minorHAnsi"/>
                <w:szCs w:val="24"/>
              </w:rPr>
            </w:pPr>
          </w:p>
          <w:p w14:paraId="75530488" w14:textId="77777777" w:rsidR="008074E7" w:rsidRDefault="008074E7" w:rsidP="00383F75">
            <w:pPr>
              <w:pStyle w:val="NoSpacing"/>
              <w:jc w:val="center"/>
              <w:rPr>
                <w:rFonts w:cstheme="minorHAnsi"/>
                <w:szCs w:val="24"/>
              </w:rPr>
            </w:pPr>
          </w:p>
          <w:p w14:paraId="4D84E229" w14:textId="77777777" w:rsidR="008074E7" w:rsidRDefault="008074E7" w:rsidP="00383F75">
            <w:pPr>
              <w:pStyle w:val="NoSpacing"/>
              <w:jc w:val="center"/>
              <w:rPr>
                <w:rFonts w:cstheme="minorHAnsi"/>
                <w:szCs w:val="24"/>
              </w:rPr>
            </w:pPr>
          </w:p>
          <w:p w14:paraId="5B56FA6C" w14:textId="77777777" w:rsidR="008074E7" w:rsidRDefault="008074E7" w:rsidP="00383F75">
            <w:pPr>
              <w:pStyle w:val="NoSpacing"/>
              <w:jc w:val="center"/>
              <w:rPr>
                <w:rFonts w:cstheme="minorHAnsi"/>
                <w:szCs w:val="24"/>
              </w:rPr>
            </w:pPr>
          </w:p>
          <w:p w14:paraId="386F3255" w14:textId="77777777" w:rsidR="008074E7" w:rsidRDefault="008074E7" w:rsidP="00383F75">
            <w:pPr>
              <w:pStyle w:val="NoSpacing"/>
              <w:jc w:val="center"/>
              <w:rPr>
                <w:rFonts w:cstheme="minorHAnsi"/>
                <w:szCs w:val="24"/>
              </w:rPr>
            </w:pPr>
          </w:p>
          <w:p w14:paraId="74C7E653" w14:textId="77777777" w:rsidR="008074E7" w:rsidRDefault="008074E7" w:rsidP="00383F75">
            <w:pPr>
              <w:pStyle w:val="NoSpacing"/>
              <w:jc w:val="center"/>
              <w:rPr>
                <w:rFonts w:cstheme="minorHAnsi"/>
                <w:szCs w:val="24"/>
              </w:rPr>
            </w:pPr>
          </w:p>
          <w:p w14:paraId="16CE5C6F" w14:textId="77777777" w:rsidR="008074E7" w:rsidRDefault="008074E7" w:rsidP="00383F75">
            <w:pPr>
              <w:pStyle w:val="NoSpacing"/>
              <w:jc w:val="center"/>
              <w:rPr>
                <w:rFonts w:cstheme="minorHAnsi"/>
                <w:szCs w:val="24"/>
              </w:rPr>
            </w:pPr>
          </w:p>
          <w:p w14:paraId="35F6408D" w14:textId="77777777" w:rsidR="008074E7" w:rsidRDefault="008074E7" w:rsidP="00383F75">
            <w:pPr>
              <w:pStyle w:val="NoSpacing"/>
              <w:jc w:val="center"/>
              <w:rPr>
                <w:rFonts w:cstheme="minorHAnsi"/>
                <w:szCs w:val="24"/>
              </w:rPr>
            </w:pPr>
          </w:p>
          <w:p w14:paraId="6A7026F1" w14:textId="77777777" w:rsidR="008074E7" w:rsidRDefault="008074E7" w:rsidP="00383F75">
            <w:pPr>
              <w:pStyle w:val="NoSpacing"/>
              <w:jc w:val="center"/>
              <w:rPr>
                <w:rFonts w:cstheme="minorHAnsi"/>
                <w:szCs w:val="24"/>
              </w:rPr>
            </w:pPr>
          </w:p>
          <w:p w14:paraId="7E234004" w14:textId="77777777" w:rsidR="008074E7" w:rsidRDefault="008074E7" w:rsidP="00383F75">
            <w:pPr>
              <w:pStyle w:val="NoSpacing"/>
              <w:jc w:val="center"/>
              <w:rPr>
                <w:rFonts w:cstheme="minorHAnsi"/>
                <w:szCs w:val="24"/>
              </w:rPr>
            </w:pPr>
          </w:p>
          <w:p w14:paraId="41DCA93F" w14:textId="77777777" w:rsidR="008074E7" w:rsidRDefault="008074E7" w:rsidP="00383F75">
            <w:pPr>
              <w:pStyle w:val="NoSpacing"/>
              <w:jc w:val="center"/>
              <w:rPr>
                <w:rFonts w:cstheme="minorHAnsi"/>
                <w:szCs w:val="24"/>
              </w:rPr>
            </w:pPr>
          </w:p>
          <w:p w14:paraId="28BE33DE" w14:textId="47BD4A96" w:rsidR="008074E7" w:rsidRPr="003911B2" w:rsidRDefault="008074E7" w:rsidP="00383F75">
            <w:pPr>
              <w:pStyle w:val="NoSpacing"/>
              <w:jc w:val="center"/>
              <w:rPr>
                <w:rFonts w:cstheme="minorHAnsi"/>
                <w:szCs w:val="24"/>
              </w:rPr>
            </w:pPr>
            <w:r>
              <w:rPr>
                <w:rFonts w:cstheme="minorHAnsi"/>
                <w:szCs w:val="24"/>
              </w:rPr>
              <w:t>CP</w:t>
            </w:r>
          </w:p>
        </w:tc>
      </w:tr>
      <w:tr w:rsidR="000A7B4A" w:rsidRPr="003911B2" w14:paraId="1951AB20" w14:textId="77777777" w:rsidTr="00494FFD">
        <w:tc>
          <w:tcPr>
            <w:tcW w:w="8926"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494FFD">
        <w:tc>
          <w:tcPr>
            <w:tcW w:w="8926"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56D57536" w14:textId="10C71C2E" w:rsidR="000052F5" w:rsidRPr="000052F5" w:rsidRDefault="000052F5" w:rsidP="000052F5">
            <w:pPr>
              <w:pStyle w:val="NoSpacing"/>
              <w:jc w:val="both"/>
              <w:rPr>
                <w:rFonts w:cstheme="minorHAnsi"/>
                <w:szCs w:val="24"/>
              </w:rPr>
            </w:pPr>
            <w:r w:rsidRPr="000052F5">
              <w:rPr>
                <w:rFonts w:cstheme="minorHAnsi"/>
                <w:szCs w:val="24"/>
              </w:rPr>
              <w:t xml:space="preserve">AC - pecuniary interest in item </w:t>
            </w:r>
            <w:r>
              <w:rPr>
                <w:rFonts w:cstheme="minorHAnsi"/>
                <w:szCs w:val="24"/>
              </w:rPr>
              <w:t>5</w:t>
            </w:r>
            <w:r w:rsidRPr="000052F5">
              <w:rPr>
                <w:rFonts w:cstheme="minorHAnsi"/>
                <w:szCs w:val="24"/>
              </w:rPr>
              <w:t>(</w:t>
            </w:r>
            <w:r>
              <w:rPr>
                <w:rFonts w:cstheme="minorHAnsi"/>
                <w:szCs w:val="24"/>
              </w:rPr>
              <w:t>c</w:t>
            </w:r>
            <w:r w:rsidRPr="000052F5">
              <w:rPr>
                <w:rFonts w:cstheme="minorHAnsi"/>
                <w:szCs w:val="24"/>
              </w:rPr>
              <w:t>) enforcement action (Reclamation Yard</w:t>
            </w:r>
          </w:p>
          <w:p w14:paraId="55FE8663" w14:textId="6247AC13" w:rsidR="000052F5" w:rsidRPr="000052F5" w:rsidRDefault="000052F5" w:rsidP="000052F5">
            <w:pPr>
              <w:pStyle w:val="NoSpacing"/>
              <w:jc w:val="both"/>
              <w:rPr>
                <w:rFonts w:cstheme="minorHAnsi"/>
                <w:szCs w:val="24"/>
              </w:rPr>
            </w:pPr>
            <w:r w:rsidRPr="000052F5">
              <w:rPr>
                <w:rFonts w:cstheme="minorHAnsi"/>
                <w:szCs w:val="24"/>
              </w:rPr>
              <w:t xml:space="preserve">AL - pecuniary interest in item </w:t>
            </w:r>
            <w:r>
              <w:rPr>
                <w:rFonts w:cstheme="minorHAnsi"/>
                <w:szCs w:val="24"/>
              </w:rPr>
              <w:t>7</w:t>
            </w:r>
            <w:r w:rsidRPr="000052F5">
              <w:rPr>
                <w:rFonts w:cstheme="minorHAnsi"/>
                <w:szCs w:val="24"/>
              </w:rPr>
              <w:t xml:space="preserve">(a) footpaths through Panxworth area and </w:t>
            </w:r>
            <w:r>
              <w:rPr>
                <w:rFonts w:cstheme="minorHAnsi"/>
                <w:szCs w:val="24"/>
              </w:rPr>
              <w:t>6</w:t>
            </w:r>
            <w:r w:rsidRPr="000052F5">
              <w:rPr>
                <w:rFonts w:cstheme="minorHAnsi"/>
                <w:szCs w:val="24"/>
              </w:rPr>
              <w:t>(a) flooding</w:t>
            </w:r>
          </w:p>
          <w:p w14:paraId="37649649" w14:textId="304B1580" w:rsidR="00FB1186" w:rsidRDefault="000052F5" w:rsidP="000052F5">
            <w:pPr>
              <w:pStyle w:val="NoSpacing"/>
              <w:jc w:val="both"/>
              <w:rPr>
                <w:rFonts w:cstheme="minorHAnsi"/>
                <w:szCs w:val="24"/>
              </w:rPr>
            </w:pPr>
            <w:r w:rsidRPr="000052F5">
              <w:rPr>
                <w:rFonts w:cstheme="minorHAnsi"/>
                <w:szCs w:val="24"/>
              </w:rPr>
              <w:t>SG – non-pecuniary interest in item 12(</w:t>
            </w:r>
            <w:r>
              <w:rPr>
                <w:rFonts w:cstheme="minorHAnsi"/>
                <w:szCs w:val="24"/>
              </w:rPr>
              <w:t>b</w:t>
            </w:r>
            <w:r w:rsidRPr="000052F5">
              <w:rPr>
                <w:rFonts w:cstheme="minorHAnsi"/>
                <w:szCs w:val="24"/>
              </w:rPr>
              <w:t>) moorings at Ranworth</w:t>
            </w:r>
          </w:p>
        </w:tc>
        <w:tc>
          <w:tcPr>
            <w:tcW w:w="992"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494FFD">
        <w:tc>
          <w:tcPr>
            <w:tcW w:w="8926"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12F6E255"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0052F5">
              <w:rPr>
                <w:rFonts w:cstheme="minorHAnsi"/>
                <w:szCs w:val="24"/>
              </w:rPr>
              <w:t>6</w:t>
            </w:r>
            <w:r w:rsidR="000052F5" w:rsidRPr="000052F5">
              <w:rPr>
                <w:rFonts w:cstheme="minorHAnsi"/>
                <w:szCs w:val="24"/>
                <w:vertAlign w:val="superscript"/>
              </w:rPr>
              <w:t>th</w:t>
            </w:r>
            <w:r w:rsidR="000052F5">
              <w:rPr>
                <w:rFonts w:cstheme="minorHAnsi"/>
                <w:szCs w:val="24"/>
              </w:rPr>
              <w:t xml:space="preserve"> October 2021</w:t>
            </w:r>
            <w:r w:rsidR="009D54D3">
              <w:rPr>
                <w:rFonts w:cstheme="minorHAnsi"/>
                <w:szCs w:val="24"/>
              </w:rPr>
              <w:t xml:space="preserve"> were </w:t>
            </w:r>
            <w:r w:rsidR="00EE430D">
              <w:rPr>
                <w:rFonts w:cstheme="minorHAnsi"/>
                <w:szCs w:val="24"/>
              </w:rPr>
              <w:t>agreed and signed</w:t>
            </w:r>
            <w:r w:rsidR="000052F5">
              <w:rPr>
                <w:rFonts w:cstheme="minorHAnsi"/>
                <w:szCs w:val="24"/>
              </w:rPr>
              <w:t xml:space="preserve">, one correction being made to the spelling of “Sotshole”.   </w:t>
            </w:r>
            <w:r w:rsidR="00EE430D">
              <w:rPr>
                <w:rFonts w:cstheme="minorHAnsi"/>
                <w:szCs w:val="24"/>
              </w:rPr>
              <w:t xml:space="preserve">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679E44EF" w:rsidR="00FB1186" w:rsidRPr="007A4A15" w:rsidRDefault="00976515" w:rsidP="009C11B5">
            <w:pPr>
              <w:pStyle w:val="NoSpacing"/>
              <w:jc w:val="both"/>
              <w:rPr>
                <w:rFonts w:cstheme="minorHAnsi"/>
                <w:szCs w:val="24"/>
              </w:rPr>
            </w:pPr>
            <w:r>
              <w:rPr>
                <w:rFonts w:cstheme="minorHAnsi"/>
                <w:szCs w:val="24"/>
              </w:rPr>
              <w:t>None.</w:t>
            </w:r>
            <w:r w:rsidR="009C11B5">
              <w:rPr>
                <w:rFonts w:cstheme="minorHAnsi"/>
                <w:szCs w:val="24"/>
              </w:rPr>
              <w:t xml:space="preserve">  </w:t>
            </w:r>
          </w:p>
        </w:tc>
        <w:tc>
          <w:tcPr>
            <w:tcW w:w="992"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494FFD">
        <w:tc>
          <w:tcPr>
            <w:tcW w:w="8926" w:type="dxa"/>
          </w:tcPr>
          <w:p w14:paraId="560CFA76" w14:textId="77777777" w:rsidR="009D54D3" w:rsidRDefault="009D54D3" w:rsidP="00EE430D">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50593EE3" w14:textId="2BABABFD" w:rsidR="0080427F" w:rsidRDefault="001671B0" w:rsidP="001671B0">
            <w:pPr>
              <w:pStyle w:val="NoSpacing"/>
              <w:numPr>
                <w:ilvl w:val="0"/>
                <w:numId w:val="11"/>
              </w:numPr>
              <w:ind w:left="733" w:hanging="425"/>
              <w:jc w:val="both"/>
              <w:rPr>
                <w:rFonts w:cstheme="minorHAnsi"/>
                <w:szCs w:val="24"/>
              </w:rPr>
            </w:pPr>
            <w:r>
              <w:rPr>
                <w:rFonts w:cstheme="minorHAnsi"/>
                <w:szCs w:val="24"/>
              </w:rPr>
              <w:t>BA/2021/0</w:t>
            </w:r>
            <w:r w:rsidR="003D1EFD">
              <w:rPr>
                <w:rFonts w:cstheme="minorHAnsi"/>
                <w:szCs w:val="24"/>
              </w:rPr>
              <w:t>366</w:t>
            </w:r>
            <w:r>
              <w:rPr>
                <w:rFonts w:cstheme="minorHAnsi"/>
                <w:szCs w:val="24"/>
              </w:rPr>
              <w:t xml:space="preserve">/FUL – </w:t>
            </w:r>
            <w:r w:rsidR="00E079BA">
              <w:rPr>
                <w:rFonts w:cstheme="minorHAnsi"/>
                <w:szCs w:val="24"/>
              </w:rPr>
              <w:t xml:space="preserve">supporting documents were circulated ahead of the meeting and councillors voted in support of this application.  </w:t>
            </w:r>
            <w:r w:rsidR="008074E7">
              <w:rPr>
                <w:rFonts w:cstheme="minorHAnsi"/>
                <w:szCs w:val="24"/>
              </w:rPr>
              <w:t>Clerk to respond.</w:t>
            </w:r>
          </w:p>
          <w:p w14:paraId="7FFA7F20" w14:textId="71793A95" w:rsidR="004904D7" w:rsidRDefault="001671B0" w:rsidP="00E079BA">
            <w:pPr>
              <w:pStyle w:val="NoSpacing"/>
              <w:numPr>
                <w:ilvl w:val="0"/>
                <w:numId w:val="11"/>
              </w:numPr>
              <w:ind w:left="733" w:hanging="425"/>
              <w:jc w:val="both"/>
              <w:rPr>
                <w:rFonts w:cstheme="minorHAnsi"/>
                <w:szCs w:val="24"/>
              </w:rPr>
            </w:pPr>
            <w:r>
              <w:rPr>
                <w:rFonts w:cstheme="minorHAnsi"/>
                <w:szCs w:val="24"/>
              </w:rPr>
              <w:lastRenderedPageBreak/>
              <w:t>20211</w:t>
            </w:r>
            <w:r w:rsidR="00E079BA">
              <w:rPr>
                <w:rFonts w:cstheme="minorHAnsi"/>
                <w:szCs w:val="24"/>
              </w:rPr>
              <w:t>925</w:t>
            </w:r>
            <w:r>
              <w:rPr>
                <w:rFonts w:cstheme="minorHAnsi"/>
                <w:szCs w:val="24"/>
              </w:rPr>
              <w:t xml:space="preserve"> –</w:t>
            </w:r>
            <w:r w:rsidR="00E079BA">
              <w:rPr>
                <w:rFonts w:cstheme="minorHAnsi"/>
                <w:szCs w:val="24"/>
              </w:rPr>
              <w:t xml:space="preserve"> </w:t>
            </w:r>
            <w:r>
              <w:rPr>
                <w:rFonts w:cstheme="minorHAnsi"/>
                <w:szCs w:val="24"/>
              </w:rPr>
              <w:t>supporting documents had been circulated in readiness for discussion; members voted in</w:t>
            </w:r>
            <w:r w:rsidR="00E079BA">
              <w:rPr>
                <w:rFonts w:cstheme="minorHAnsi"/>
                <w:szCs w:val="24"/>
              </w:rPr>
              <w:t xml:space="preserve"> unanimous</w:t>
            </w:r>
            <w:r>
              <w:rPr>
                <w:rFonts w:cstheme="minorHAnsi"/>
                <w:szCs w:val="24"/>
              </w:rPr>
              <w:t xml:space="preserve"> support of the application. </w:t>
            </w:r>
            <w:r w:rsidR="008074E7">
              <w:rPr>
                <w:rFonts w:cstheme="minorHAnsi"/>
                <w:szCs w:val="24"/>
              </w:rPr>
              <w:t xml:space="preserve"> Clerk to respond.</w:t>
            </w:r>
          </w:p>
          <w:p w14:paraId="20A722D3" w14:textId="5937A350" w:rsidR="00E079BA" w:rsidRPr="00E079BA" w:rsidRDefault="00E079BA" w:rsidP="00E079BA">
            <w:pPr>
              <w:pStyle w:val="NoSpacing"/>
              <w:numPr>
                <w:ilvl w:val="0"/>
                <w:numId w:val="11"/>
              </w:numPr>
              <w:ind w:left="733" w:hanging="425"/>
              <w:jc w:val="both"/>
              <w:rPr>
                <w:rFonts w:cstheme="minorHAnsi"/>
                <w:szCs w:val="24"/>
              </w:rPr>
            </w:pPr>
            <w:r>
              <w:rPr>
                <w:rFonts w:cstheme="minorHAnsi"/>
                <w:szCs w:val="24"/>
              </w:rPr>
              <w:t xml:space="preserve">Moved for discussion until the end of the meeting to allow for interested parties to be excused.   </w:t>
            </w:r>
          </w:p>
        </w:tc>
        <w:tc>
          <w:tcPr>
            <w:tcW w:w="992" w:type="dxa"/>
          </w:tcPr>
          <w:p w14:paraId="4564E159" w14:textId="77777777" w:rsidR="00D364CA" w:rsidRDefault="00D364CA" w:rsidP="006641BB">
            <w:pPr>
              <w:pStyle w:val="NoSpacing"/>
              <w:jc w:val="center"/>
              <w:rPr>
                <w:rFonts w:cstheme="minorHAnsi"/>
                <w:szCs w:val="24"/>
              </w:rPr>
            </w:pPr>
          </w:p>
          <w:p w14:paraId="6AEE3F72" w14:textId="77777777" w:rsidR="001671B0" w:rsidRDefault="001671B0" w:rsidP="006641BB">
            <w:pPr>
              <w:pStyle w:val="NoSpacing"/>
              <w:jc w:val="center"/>
              <w:rPr>
                <w:rFonts w:cstheme="minorHAnsi"/>
                <w:szCs w:val="24"/>
              </w:rPr>
            </w:pPr>
          </w:p>
          <w:p w14:paraId="08537587" w14:textId="32C745BD" w:rsidR="001671B0" w:rsidRDefault="001671B0" w:rsidP="006641BB">
            <w:pPr>
              <w:pStyle w:val="NoSpacing"/>
              <w:jc w:val="center"/>
              <w:rPr>
                <w:rFonts w:cstheme="minorHAnsi"/>
                <w:szCs w:val="24"/>
              </w:rPr>
            </w:pPr>
            <w:r>
              <w:rPr>
                <w:rFonts w:cstheme="minorHAnsi"/>
                <w:szCs w:val="24"/>
              </w:rPr>
              <w:t>CP</w:t>
            </w:r>
          </w:p>
          <w:p w14:paraId="75401427" w14:textId="77777777" w:rsidR="00E079BA" w:rsidRDefault="00E079BA" w:rsidP="006641BB">
            <w:pPr>
              <w:pStyle w:val="NoSpacing"/>
              <w:jc w:val="center"/>
              <w:rPr>
                <w:rFonts w:cstheme="minorHAnsi"/>
                <w:szCs w:val="24"/>
              </w:rPr>
            </w:pPr>
          </w:p>
          <w:p w14:paraId="21CB37CF" w14:textId="7D099FB0" w:rsidR="00E079BA" w:rsidRDefault="00E079BA" w:rsidP="006641BB">
            <w:pPr>
              <w:pStyle w:val="NoSpacing"/>
              <w:jc w:val="center"/>
              <w:rPr>
                <w:rFonts w:cstheme="minorHAnsi"/>
                <w:szCs w:val="24"/>
              </w:rPr>
            </w:pPr>
            <w:r>
              <w:rPr>
                <w:rFonts w:cstheme="minorHAnsi"/>
                <w:szCs w:val="24"/>
              </w:rPr>
              <w:t>CP</w:t>
            </w:r>
          </w:p>
          <w:p w14:paraId="46EFBBCA" w14:textId="432F4AC0" w:rsidR="00E079BA" w:rsidRDefault="00E079BA" w:rsidP="006641BB">
            <w:pPr>
              <w:pStyle w:val="NoSpacing"/>
              <w:jc w:val="center"/>
              <w:rPr>
                <w:rFonts w:cstheme="minorHAnsi"/>
                <w:szCs w:val="24"/>
              </w:rPr>
            </w:pPr>
          </w:p>
        </w:tc>
      </w:tr>
      <w:tr w:rsidR="00EE430D" w:rsidRPr="003911B2" w14:paraId="768FB808" w14:textId="77777777" w:rsidTr="00494FFD">
        <w:tc>
          <w:tcPr>
            <w:tcW w:w="8926"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lastRenderedPageBreak/>
              <w:t>6</w:t>
            </w:r>
            <w:r w:rsidR="00EE430D">
              <w:rPr>
                <w:rFonts w:cstheme="minorHAnsi"/>
                <w:szCs w:val="24"/>
              </w:rPr>
              <w:t xml:space="preserve">  </w:t>
            </w:r>
            <w:r w:rsidR="00EE430D">
              <w:rPr>
                <w:rFonts w:cstheme="minorHAnsi"/>
                <w:szCs w:val="24"/>
                <w:u w:val="single"/>
              </w:rPr>
              <w:t>Highways Matters</w:t>
            </w:r>
          </w:p>
          <w:p w14:paraId="184F39A4" w14:textId="4ABA89A6" w:rsidR="00F65799" w:rsidRDefault="00EE430D" w:rsidP="00E079BA">
            <w:pPr>
              <w:pStyle w:val="NoSpacing"/>
              <w:numPr>
                <w:ilvl w:val="0"/>
                <w:numId w:val="7"/>
              </w:numPr>
              <w:jc w:val="both"/>
              <w:rPr>
                <w:rFonts w:cstheme="minorHAnsi"/>
                <w:szCs w:val="24"/>
              </w:rPr>
            </w:pPr>
            <w:r w:rsidRPr="00EE430D">
              <w:rPr>
                <w:rFonts w:cstheme="minorHAnsi"/>
                <w:szCs w:val="24"/>
              </w:rPr>
              <w:t>Flooding</w:t>
            </w:r>
            <w:r>
              <w:rPr>
                <w:rFonts w:cstheme="minorHAnsi"/>
                <w:szCs w:val="24"/>
              </w:rPr>
              <w:t xml:space="preserve"> </w:t>
            </w:r>
            <w:r w:rsidR="000D0351">
              <w:rPr>
                <w:rFonts w:cstheme="minorHAnsi"/>
                <w:szCs w:val="24"/>
              </w:rPr>
              <w:t>–</w:t>
            </w:r>
            <w:r w:rsidR="004904D7">
              <w:rPr>
                <w:rFonts w:cstheme="minorHAnsi"/>
                <w:szCs w:val="24"/>
              </w:rPr>
              <w:t xml:space="preserve"> </w:t>
            </w:r>
            <w:r w:rsidR="00E079BA">
              <w:rPr>
                <w:rFonts w:cstheme="minorHAnsi"/>
                <w:szCs w:val="24"/>
              </w:rPr>
              <w:t xml:space="preserve">the Clerk encouraged photographs or video evidence of </w:t>
            </w:r>
            <w:r w:rsidR="0087637A">
              <w:rPr>
                <w:rFonts w:cstheme="minorHAnsi"/>
                <w:szCs w:val="24"/>
              </w:rPr>
              <w:t xml:space="preserve">current/new </w:t>
            </w:r>
            <w:r w:rsidR="00E079BA">
              <w:rPr>
                <w:rFonts w:cstheme="minorHAnsi"/>
                <w:szCs w:val="24"/>
              </w:rPr>
              <w:t xml:space="preserve">flooding in support of further reports to Highways.  </w:t>
            </w:r>
          </w:p>
          <w:p w14:paraId="3F2A11A1" w14:textId="2F1DD639" w:rsidR="00E079BA" w:rsidRDefault="00E079BA" w:rsidP="00E079BA">
            <w:pPr>
              <w:pStyle w:val="NoSpacing"/>
              <w:ind w:left="720"/>
              <w:jc w:val="both"/>
              <w:rPr>
                <w:rFonts w:cstheme="minorHAnsi"/>
                <w:szCs w:val="24"/>
              </w:rPr>
            </w:pPr>
            <w:r>
              <w:rPr>
                <w:rFonts w:cstheme="minorHAnsi"/>
                <w:szCs w:val="24"/>
              </w:rPr>
              <w:t xml:space="preserve">AL enquired after flooding severity in Ranworth around The Maltsters; AC noted that this area flooded in 1953 and that due to tidal surges this </w:t>
            </w:r>
            <w:r w:rsidR="00A5091D">
              <w:rPr>
                <w:rFonts w:cstheme="minorHAnsi"/>
                <w:szCs w:val="24"/>
              </w:rPr>
              <w:t xml:space="preserve">area </w:t>
            </w:r>
            <w:r>
              <w:rPr>
                <w:rFonts w:cstheme="minorHAnsi"/>
                <w:szCs w:val="24"/>
              </w:rPr>
              <w:t>was still at risk</w:t>
            </w:r>
            <w:r w:rsidR="00A5091D">
              <w:rPr>
                <w:rFonts w:cstheme="minorHAnsi"/>
                <w:szCs w:val="24"/>
              </w:rPr>
              <w:t xml:space="preserve">.  He also noted that the Broads are approx. 2-3ft shallower than in previous years as a result of the programme of dredging not being kept up with by the Broads Authority.  Council agreed to write to the Authority requesting a copy of their dredging plan to see if it meets current requirements.  </w:t>
            </w:r>
          </w:p>
          <w:p w14:paraId="2BDD6A06" w14:textId="713F9253" w:rsidR="007F7C1D" w:rsidRPr="000A5EC0" w:rsidRDefault="00E079BA" w:rsidP="000A5EC0">
            <w:pPr>
              <w:pStyle w:val="NoSpacing"/>
              <w:numPr>
                <w:ilvl w:val="0"/>
                <w:numId w:val="7"/>
              </w:numPr>
              <w:jc w:val="both"/>
              <w:rPr>
                <w:rFonts w:cstheme="minorHAnsi"/>
                <w:szCs w:val="24"/>
              </w:rPr>
            </w:pPr>
            <w:r>
              <w:rPr>
                <w:rFonts w:cstheme="minorHAnsi"/>
                <w:szCs w:val="24"/>
              </w:rPr>
              <w:t xml:space="preserve">A </w:t>
            </w:r>
            <w:r w:rsidR="0094773A">
              <w:rPr>
                <w:rFonts w:cstheme="minorHAnsi"/>
                <w:szCs w:val="24"/>
              </w:rPr>
              <w:t xml:space="preserve">further </w:t>
            </w:r>
            <w:r>
              <w:rPr>
                <w:rFonts w:cstheme="minorHAnsi"/>
                <w:szCs w:val="24"/>
              </w:rPr>
              <w:t>update had been received from Parish Rangers, to state that they would be visiting week commencing 22</w:t>
            </w:r>
            <w:r w:rsidRPr="00E079BA">
              <w:rPr>
                <w:rFonts w:cstheme="minorHAnsi"/>
                <w:szCs w:val="24"/>
                <w:vertAlign w:val="superscript"/>
              </w:rPr>
              <w:t>nd</w:t>
            </w:r>
            <w:r>
              <w:rPr>
                <w:rFonts w:cstheme="minorHAnsi"/>
                <w:szCs w:val="24"/>
              </w:rPr>
              <w:t xml:space="preserve"> November 2021.  </w:t>
            </w:r>
            <w:r w:rsidR="004904D7">
              <w:rPr>
                <w:rFonts w:cstheme="minorHAnsi"/>
                <w:szCs w:val="24"/>
              </w:rPr>
              <w:t xml:space="preserve"> </w:t>
            </w:r>
            <w:r w:rsidR="00A5091D">
              <w:rPr>
                <w:rFonts w:cstheme="minorHAnsi"/>
                <w:szCs w:val="24"/>
              </w:rPr>
              <w:t>Clerk to advi</w:t>
            </w:r>
            <w:r w:rsidR="0094773A">
              <w:rPr>
                <w:rFonts w:cstheme="minorHAnsi"/>
                <w:szCs w:val="24"/>
              </w:rPr>
              <w:t>s</w:t>
            </w:r>
            <w:r w:rsidR="00A5091D">
              <w:rPr>
                <w:rFonts w:cstheme="minorHAnsi"/>
                <w:szCs w:val="24"/>
              </w:rPr>
              <w:t xml:space="preserve">e local </w:t>
            </w:r>
            <w:r w:rsidR="0094773A">
              <w:rPr>
                <w:rFonts w:cstheme="minorHAnsi"/>
                <w:szCs w:val="24"/>
              </w:rPr>
              <w:t xml:space="preserve">residents </w:t>
            </w:r>
            <w:r w:rsidR="00A5091D">
              <w:rPr>
                <w:rFonts w:cstheme="minorHAnsi"/>
                <w:szCs w:val="24"/>
              </w:rPr>
              <w:t xml:space="preserve">who may be interested and either KC or VA to meet with inspectors.  </w:t>
            </w:r>
            <w:r w:rsidR="004904D7">
              <w:rPr>
                <w:rFonts w:cstheme="minorHAnsi"/>
                <w:szCs w:val="24"/>
              </w:rPr>
              <w:t xml:space="preserve"> </w:t>
            </w:r>
          </w:p>
        </w:tc>
        <w:tc>
          <w:tcPr>
            <w:tcW w:w="992" w:type="dxa"/>
          </w:tcPr>
          <w:p w14:paraId="0384EF42" w14:textId="77777777" w:rsidR="00660D75" w:rsidRDefault="00660D75" w:rsidP="006641BB">
            <w:pPr>
              <w:pStyle w:val="NoSpacing"/>
              <w:jc w:val="center"/>
              <w:rPr>
                <w:rFonts w:cstheme="minorHAnsi"/>
                <w:szCs w:val="24"/>
              </w:rPr>
            </w:pPr>
          </w:p>
          <w:p w14:paraId="077B3FB4" w14:textId="77777777" w:rsidR="00A5091D" w:rsidRDefault="00A5091D" w:rsidP="006641BB">
            <w:pPr>
              <w:pStyle w:val="NoSpacing"/>
              <w:jc w:val="center"/>
              <w:rPr>
                <w:rFonts w:cstheme="minorHAnsi"/>
                <w:szCs w:val="24"/>
              </w:rPr>
            </w:pPr>
          </w:p>
          <w:p w14:paraId="3836828A" w14:textId="77777777" w:rsidR="00A5091D" w:rsidRDefault="00A5091D" w:rsidP="006641BB">
            <w:pPr>
              <w:pStyle w:val="NoSpacing"/>
              <w:jc w:val="center"/>
              <w:rPr>
                <w:rFonts w:cstheme="minorHAnsi"/>
                <w:szCs w:val="24"/>
              </w:rPr>
            </w:pPr>
          </w:p>
          <w:p w14:paraId="4ED16365" w14:textId="77777777" w:rsidR="00A5091D" w:rsidRDefault="00A5091D" w:rsidP="006641BB">
            <w:pPr>
              <w:pStyle w:val="NoSpacing"/>
              <w:jc w:val="center"/>
              <w:rPr>
                <w:rFonts w:cstheme="minorHAnsi"/>
                <w:szCs w:val="24"/>
              </w:rPr>
            </w:pPr>
          </w:p>
          <w:p w14:paraId="744236C5" w14:textId="77777777" w:rsidR="00A5091D" w:rsidRDefault="00A5091D" w:rsidP="006641BB">
            <w:pPr>
              <w:pStyle w:val="NoSpacing"/>
              <w:jc w:val="center"/>
              <w:rPr>
                <w:rFonts w:cstheme="minorHAnsi"/>
                <w:szCs w:val="24"/>
              </w:rPr>
            </w:pPr>
          </w:p>
          <w:p w14:paraId="3B43C4C3" w14:textId="77777777" w:rsidR="00A5091D" w:rsidRDefault="00A5091D" w:rsidP="006641BB">
            <w:pPr>
              <w:pStyle w:val="NoSpacing"/>
              <w:jc w:val="center"/>
              <w:rPr>
                <w:rFonts w:cstheme="minorHAnsi"/>
                <w:szCs w:val="24"/>
              </w:rPr>
            </w:pPr>
          </w:p>
          <w:p w14:paraId="03A57728" w14:textId="77777777" w:rsidR="00A5091D" w:rsidRDefault="00A5091D" w:rsidP="006641BB">
            <w:pPr>
              <w:pStyle w:val="NoSpacing"/>
              <w:jc w:val="center"/>
              <w:rPr>
                <w:rFonts w:cstheme="minorHAnsi"/>
                <w:szCs w:val="24"/>
              </w:rPr>
            </w:pPr>
          </w:p>
          <w:p w14:paraId="035A3650" w14:textId="77777777" w:rsidR="00A5091D" w:rsidRDefault="00A5091D" w:rsidP="006641BB">
            <w:pPr>
              <w:pStyle w:val="NoSpacing"/>
              <w:jc w:val="center"/>
              <w:rPr>
                <w:rFonts w:cstheme="minorHAnsi"/>
                <w:szCs w:val="24"/>
              </w:rPr>
            </w:pPr>
          </w:p>
          <w:p w14:paraId="7C29AE3F" w14:textId="77777777" w:rsidR="00A5091D" w:rsidRDefault="00A5091D" w:rsidP="006641BB">
            <w:pPr>
              <w:pStyle w:val="NoSpacing"/>
              <w:jc w:val="center"/>
              <w:rPr>
                <w:rFonts w:cstheme="minorHAnsi"/>
                <w:szCs w:val="24"/>
              </w:rPr>
            </w:pPr>
            <w:r>
              <w:rPr>
                <w:rFonts w:cstheme="minorHAnsi"/>
                <w:szCs w:val="24"/>
              </w:rPr>
              <w:t>CP</w:t>
            </w:r>
          </w:p>
          <w:p w14:paraId="5C5221E9" w14:textId="77777777" w:rsidR="00A5091D" w:rsidRDefault="00A5091D" w:rsidP="006641BB">
            <w:pPr>
              <w:pStyle w:val="NoSpacing"/>
              <w:jc w:val="center"/>
              <w:rPr>
                <w:rFonts w:cstheme="minorHAnsi"/>
                <w:szCs w:val="24"/>
              </w:rPr>
            </w:pPr>
          </w:p>
          <w:p w14:paraId="68393AC0" w14:textId="51A3D59F" w:rsidR="00A5091D" w:rsidRDefault="00A5091D" w:rsidP="006641BB">
            <w:pPr>
              <w:pStyle w:val="NoSpacing"/>
              <w:jc w:val="center"/>
              <w:rPr>
                <w:rFonts w:cstheme="minorHAnsi"/>
                <w:szCs w:val="24"/>
              </w:rPr>
            </w:pPr>
            <w:r>
              <w:rPr>
                <w:rFonts w:cstheme="minorHAnsi"/>
                <w:szCs w:val="24"/>
              </w:rPr>
              <w:t>CP</w:t>
            </w:r>
          </w:p>
        </w:tc>
      </w:tr>
      <w:tr w:rsidR="008A4ED6" w:rsidRPr="003911B2" w14:paraId="4AB8D6B1" w14:textId="77777777" w:rsidTr="00494FFD">
        <w:tc>
          <w:tcPr>
            <w:tcW w:w="8926" w:type="dxa"/>
          </w:tcPr>
          <w:p w14:paraId="5B61EE13" w14:textId="277A82A8" w:rsidR="00EE430D" w:rsidRPr="00EE430D" w:rsidRDefault="000E1D81" w:rsidP="00EE430D">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5573B0C4" w14:textId="7CC2C443" w:rsidR="000E1D81" w:rsidRDefault="00333E50" w:rsidP="000E1D81">
            <w:pPr>
              <w:pStyle w:val="NoSpacing"/>
              <w:numPr>
                <w:ilvl w:val="0"/>
                <w:numId w:val="8"/>
              </w:numPr>
              <w:jc w:val="both"/>
              <w:rPr>
                <w:rFonts w:cstheme="minorHAnsi"/>
                <w:szCs w:val="24"/>
              </w:rPr>
            </w:pPr>
            <w:r>
              <w:rPr>
                <w:rFonts w:cstheme="minorHAnsi"/>
                <w:szCs w:val="24"/>
              </w:rPr>
              <w:t xml:space="preserve">Footpaths </w:t>
            </w:r>
            <w:r w:rsidR="00B6733B">
              <w:rPr>
                <w:rFonts w:cstheme="minorHAnsi"/>
                <w:szCs w:val="24"/>
              </w:rPr>
              <w:t>–</w:t>
            </w:r>
            <w:r>
              <w:rPr>
                <w:rFonts w:cstheme="minorHAnsi"/>
                <w:szCs w:val="24"/>
              </w:rPr>
              <w:t xml:space="preserve"> </w:t>
            </w:r>
            <w:r w:rsidR="00B6733B">
              <w:rPr>
                <w:rFonts w:cstheme="minorHAnsi"/>
                <w:szCs w:val="24"/>
              </w:rPr>
              <w:t xml:space="preserve">in KC’s absence, there was no update to report.  </w:t>
            </w:r>
          </w:p>
          <w:p w14:paraId="679CE42B" w14:textId="2D5658EC" w:rsidR="00333E50" w:rsidRDefault="00333E50" w:rsidP="000E1D81">
            <w:pPr>
              <w:pStyle w:val="NoSpacing"/>
              <w:numPr>
                <w:ilvl w:val="0"/>
                <w:numId w:val="8"/>
              </w:numPr>
              <w:jc w:val="both"/>
              <w:rPr>
                <w:rFonts w:cstheme="minorHAnsi"/>
                <w:szCs w:val="24"/>
              </w:rPr>
            </w:pPr>
            <w:r>
              <w:rPr>
                <w:rFonts w:cstheme="minorHAnsi"/>
                <w:szCs w:val="24"/>
              </w:rPr>
              <w:t xml:space="preserve">Panxworth Defibrillator </w:t>
            </w:r>
            <w:r w:rsidR="0094773A">
              <w:rPr>
                <w:rFonts w:cstheme="minorHAnsi"/>
                <w:szCs w:val="24"/>
              </w:rPr>
              <w:t>–</w:t>
            </w:r>
            <w:r>
              <w:rPr>
                <w:rFonts w:cstheme="minorHAnsi"/>
                <w:szCs w:val="24"/>
              </w:rPr>
              <w:t xml:space="preserve"> </w:t>
            </w:r>
            <w:r w:rsidR="0094773A">
              <w:rPr>
                <w:rFonts w:cstheme="minorHAnsi"/>
                <w:szCs w:val="24"/>
              </w:rPr>
              <w:t>the request for fundraising help had been advertised in The Mardler, but sadly no interest had been shown.  AL confirmed that Pedham had been successful in obtaining a defibrillator via the British Heart Foundation; Clerk to investigate</w:t>
            </w:r>
            <w:r>
              <w:rPr>
                <w:rFonts w:cstheme="minorHAnsi"/>
                <w:szCs w:val="24"/>
              </w:rPr>
              <w:t xml:space="preserve">.  </w:t>
            </w:r>
            <w:r w:rsidR="0094773A">
              <w:rPr>
                <w:rFonts w:cstheme="minorHAnsi"/>
                <w:szCs w:val="24"/>
              </w:rPr>
              <w:t xml:space="preserve">Cllr Whymark invited applications to the District Councillor’s local community grants of up to £500 plus research via Rural Services Network.  Clerk to contact Cllrs Brennan and Thomas and complete research in this regard.  </w:t>
            </w:r>
          </w:p>
          <w:p w14:paraId="11CA0253" w14:textId="163FADDB" w:rsidR="00333E50" w:rsidRPr="008A4ED6" w:rsidRDefault="00333E50" w:rsidP="000E1D81">
            <w:pPr>
              <w:pStyle w:val="NoSpacing"/>
              <w:numPr>
                <w:ilvl w:val="0"/>
                <w:numId w:val="8"/>
              </w:numPr>
              <w:jc w:val="both"/>
              <w:rPr>
                <w:rFonts w:cstheme="minorHAnsi"/>
                <w:szCs w:val="24"/>
              </w:rPr>
            </w:pPr>
            <w:r>
              <w:rPr>
                <w:rFonts w:cstheme="minorHAnsi"/>
                <w:szCs w:val="24"/>
              </w:rPr>
              <w:t>Emergency Plan –</w:t>
            </w:r>
            <w:r w:rsidR="0094773A">
              <w:rPr>
                <w:rFonts w:cstheme="minorHAnsi"/>
                <w:szCs w:val="24"/>
              </w:rPr>
              <w:t xml:space="preserve"> MH and/or KC will make arrangements to discuss the</w:t>
            </w:r>
            <w:r w:rsidR="00113FEB">
              <w:rPr>
                <w:rFonts w:cstheme="minorHAnsi"/>
                <w:szCs w:val="24"/>
              </w:rPr>
              <w:t xml:space="preserve"> draft emergency plan</w:t>
            </w:r>
            <w:r w:rsidR="0094773A">
              <w:rPr>
                <w:rFonts w:cstheme="minorHAnsi"/>
                <w:szCs w:val="24"/>
              </w:rPr>
              <w:t>s with local publicans</w:t>
            </w:r>
            <w:r w:rsidR="00B6733B">
              <w:rPr>
                <w:rFonts w:cstheme="minorHAnsi"/>
                <w:szCs w:val="24"/>
              </w:rPr>
              <w:t xml:space="preserve"> and Ranworth </w:t>
            </w:r>
            <w:r w:rsidR="0094773A">
              <w:rPr>
                <w:rFonts w:cstheme="minorHAnsi"/>
                <w:szCs w:val="24"/>
              </w:rPr>
              <w:t>Church Warden</w:t>
            </w:r>
            <w:r w:rsidR="00B6733B">
              <w:rPr>
                <w:rFonts w:cstheme="minorHAnsi"/>
                <w:szCs w:val="24"/>
              </w:rPr>
              <w:t xml:space="preserve"> in due course.  It was agreed that a safe meeting place/accommodation was the priority to arrange, before sustenance and ongoing support</w:t>
            </w:r>
            <w:r w:rsidR="0087637A">
              <w:rPr>
                <w:rFonts w:cstheme="minorHAnsi"/>
                <w:szCs w:val="24"/>
              </w:rPr>
              <w:t xml:space="preserve"> and in light of the vulnerability of The Maltsters to potential flooding, to include other venues in the event of an emergency. </w:t>
            </w:r>
            <w:r w:rsidR="00B6733B">
              <w:rPr>
                <w:rFonts w:cstheme="minorHAnsi"/>
                <w:szCs w:val="24"/>
              </w:rPr>
              <w:t xml:space="preserve">  </w:t>
            </w:r>
          </w:p>
        </w:tc>
        <w:tc>
          <w:tcPr>
            <w:tcW w:w="992" w:type="dxa"/>
          </w:tcPr>
          <w:p w14:paraId="2D964EC3" w14:textId="77777777" w:rsidR="00976515" w:rsidRDefault="00976515" w:rsidP="00B944C5">
            <w:pPr>
              <w:pStyle w:val="NoSpacing"/>
              <w:jc w:val="center"/>
              <w:rPr>
                <w:rFonts w:cstheme="minorHAnsi"/>
                <w:szCs w:val="24"/>
              </w:rPr>
            </w:pPr>
          </w:p>
          <w:p w14:paraId="1F41EC67" w14:textId="77777777" w:rsidR="00333E50" w:rsidRDefault="00333E50" w:rsidP="00B944C5">
            <w:pPr>
              <w:pStyle w:val="NoSpacing"/>
              <w:jc w:val="center"/>
              <w:rPr>
                <w:rFonts w:cstheme="minorHAnsi"/>
                <w:szCs w:val="24"/>
              </w:rPr>
            </w:pPr>
          </w:p>
          <w:p w14:paraId="39A6F073" w14:textId="77777777" w:rsidR="00EE430D" w:rsidRDefault="00333E50" w:rsidP="00B944C5">
            <w:pPr>
              <w:pStyle w:val="NoSpacing"/>
              <w:jc w:val="center"/>
              <w:rPr>
                <w:rFonts w:cstheme="minorHAnsi"/>
                <w:szCs w:val="24"/>
              </w:rPr>
            </w:pPr>
            <w:r>
              <w:rPr>
                <w:rFonts w:cstheme="minorHAnsi"/>
                <w:szCs w:val="24"/>
              </w:rPr>
              <w:t>CP</w:t>
            </w:r>
          </w:p>
          <w:p w14:paraId="44BF66CE" w14:textId="2A88461D" w:rsidR="00113FEB" w:rsidRDefault="00113FEB" w:rsidP="0094773A">
            <w:pPr>
              <w:pStyle w:val="NoSpacing"/>
              <w:rPr>
                <w:rFonts w:cstheme="minorHAnsi"/>
                <w:szCs w:val="24"/>
              </w:rPr>
            </w:pPr>
          </w:p>
          <w:p w14:paraId="48F67F1B" w14:textId="33770DF8" w:rsidR="0094773A" w:rsidRDefault="0094773A" w:rsidP="0094773A">
            <w:pPr>
              <w:pStyle w:val="NoSpacing"/>
              <w:rPr>
                <w:rFonts w:cstheme="minorHAnsi"/>
                <w:szCs w:val="24"/>
              </w:rPr>
            </w:pPr>
          </w:p>
          <w:p w14:paraId="795FB0CB" w14:textId="670E4372" w:rsidR="0094773A" w:rsidRDefault="0094773A" w:rsidP="0094773A">
            <w:pPr>
              <w:pStyle w:val="NoSpacing"/>
              <w:rPr>
                <w:rFonts w:cstheme="minorHAnsi"/>
                <w:szCs w:val="24"/>
              </w:rPr>
            </w:pPr>
          </w:p>
          <w:p w14:paraId="293E553E" w14:textId="4ADD52CF" w:rsidR="0094773A" w:rsidRDefault="0094773A" w:rsidP="0094773A">
            <w:pPr>
              <w:pStyle w:val="NoSpacing"/>
              <w:jc w:val="center"/>
              <w:rPr>
                <w:rFonts w:cstheme="minorHAnsi"/>
                <w:szCs w:val="24"/>
              </w:rPr>
            </w:pPr>
            <w:r>
              <w:rPr>
                <w:rFonts w:cstheme="minorHAnsi"/>
                <w:szCs w:val="24"/>
              </w:rPr>
              <w:t>CP</w:t>
            </w:r>
          </w:p>
          <w:p w14:paraId="27BEB9C0" w14:textId="5AE8B977" w:rsidR="0094773A" w:rsidRDefault="0094773A" w:rsidP="0094773A">
            <w:pPr>
              <w:pStyle w:val="NoSpacing"/>
              <w:jc w:val="center"/>
              <w:rPr>
                <w:rFonts w:cstheme="minorHAnsi"/>
                <w:szCs w:val="24"/>
              </w:rPr>
            </w:pPr>
          </w:p>
          <w:p w14:paraId="2D1FE558" w14:textId="255AF126" w:rsidR="0094773A" w:rsidRDefault="0094773A" w:rsidP="0094773A">
            <w:pPr>
              <w:pStyle w:val="NoSpacing"/>
              <w:jc w:val="center"/>
              <w:rPr>
                <w:rFonts w:cstheme="minorHAnsi"/>
                <w:szCs w:val="24"/>
              </w:rPr>
            </w:pPr>
            <w:r>
              <w:rPr>
                <w:rFonts w:cstheme="minorHAnsi"/>
                <w:szCs w:val="24"/>
              </w:rPr>
              <w:t>CP</w:t>
            </w:r>
          </w:p>
          <w:p w14:paraId="57EB23AB" w14:textId="77777777" w:rsidR="00113FEB" w:rsidRDefault="00113FEB" w:rsidP="00B944C5">
            <w:pPr>
              <w:pStyle w:val="NoSpacing"/>
              <w:jc w:val="center"/>
              <w:rPr>
                <w:rFonts w:cstheme="minorHAnsi"/>
                <w:szCs w:val="24"/>
              </w:rPr>
            </w:pPr>
          </w:p>
          <w:p w14:paraId="601372F5" w14:textId="77777777" w:rsidR="00B6733B" w:rsidRDefault="00B6733B" w:rsidP="00B944C5">
            <w:pPr>
              <w:pStyle w:val="NoSpacing"/>
              <w:jc w:val="center"/>
              <w:rPr>
                <w:rFonts w:cstheme="minorHAnsi"/>
                <w:szCs w:val="24"/>
              </w:rPr>
            </w:pPr>
          </w:p>
          <w:p w14:paraId="0DC7F2C3" w14:textId="46A26BEE" w:rsidR="00113FEB" w:rsidRDefault="00113FEB" w:rsidP="00B944C5">
            <w:pPr>
              <w:pStyle w:val="NoSpacing"/>
              <w:jc w:val="center"/>
              <w:rPr>
                <w:rFonts w:cstheme="minorHAnsi"/>
                <w:szCs w:val="24"/>
              </w:rPr>
            </w:pPr>
            <w:r>
              <w:rPr>
                <w:rFonts w:cstheme="minorHAnsi"/>
                <w:szCs w:val="24"/>
              </w:rPr>
              <w:t>KC/MH</w:t>
            </w:r>
          </w:p>
        </w:tc>
      </w:tr>
      <w:tr w:rsidR="003D3B71" w:rsidRPr="003911B2" w14:paraId="688D8A6D" w14:textId="77777777" w:rsidTr="00494FFD">
        <w:tc>
          <w:tcPr>
            <w:tcW w:w="8926" w:type="dxa"/>
          </w:tcPr>
          <w:p w14:paraId="3400A24A" w14:textId="77777777" w:rsidR="00DC46BE" w:rsidRDefault="000E1D81" w:rsidP="00B6733B">
            <w:pPr>
              <w:pStyle w:val="NoSpacing"/>
              <w:jc w:val="both"/>
              <w:rPr>
                <w:rFonts w:cstheme="minorHAnsi"/>
                <w:szCs w:val="24"/>
                <w:u w:val="single"/>
              </w:rPr>
            </w:pPr>
            <w:r>
              <w:rPr>
                <w:rFonts w:cstheme="minorHAnsi"/>
                <w:szCs w:val="24"/>
              </w:rPr>
              <w:t xml:space="preserve">8 </w:t>
            </w:r>
            <w:r w:rsidR="001A44BF" w:rsidRPr="003911B2">
              <w:rPr>
                <w:rFonts w:cstheme="minorHAnsi"/>
                <w:szCs w:val="24"/>
              </w:rPr>
              <w:t xml:space="preserve"> </w:t>
            </w:r>
            <w:r w:rsidR="00B6733B">
              <w:rPr>
                <w:rFonts w:cstheme="minorHAnsi"/>
                <w:szCs w:val="24"/>
                <w:u w:val="single"/>
              </w:rPr>
              <w:t>Christmas Hamper Scheme</w:t>
            </w:r>
          </w:p>
          <w:p w14:paraId="4961969B" w14:textId="0EC8FA5F" w:rsidR="00B6733B" w:rsidRPr="00B6733B" w:rsidRDefault="00B6733B" w:rsidP="00B6733B">
            <w:pPr>
              <w:pStyle w:val="NoSpacing"/>
              <w:jc w:val="both"/>
              <w:rPr>
                <w:rFonts w:cstheme="minorHAnsi"/>
                <w:szCs w:val="24"/>
              </w:rPr>
            </w:pPr>
            <w:r>
              <w:rPr>
                <w:rFonts w:cstheme="minorHAnsi"/>
                <w:szCs w:val="24"/>
              </w:rPr>
              <w:t>The Clerk had circulated a list of beneficiaries of The Shelroy Trust which was updated and agreed, along with the proposed list of hamper contents.  Clerk to purchase, put together and distribute to LC for Woodbastwick residents, MH for Ranworth and VA for Panxworth</w:t>
            </w:r>
            <w:r w:rsidR="00BA4F08">
              <w:rPr>
                <w:rFonts w:cstheme="minorHAnsi"/>
                <w:szCs w:val="24"/>
              </w:rPr>
              <w:t>.  Councillors will then distribute</w:t>
            </w:r>
            <w:r>
              <w:rPr>
                <w:rFonts w:cstheme="minorHAnsi"/>
                <w:szCs w:val="24"/>
              </w:rPr>
              <w:t xml:space="preserve"> w/c 6</w:t>
            </w:r>
            <w:r w:rsidRPr="00B6733B">
              <w:rPr>
                <w:rFonts w:cstheme="minorHAnsi"/>
                <w:szCs w:val="24"/>
                <w:vertAlign w:val="superscript"/>
              </w:rPr>
              <w:t>th</w:t>
            </w:r>
            <w:r>
              <w:rPr>
                <w:rFonts w:cstheme="minorHAnsi"/>
                <w:szCs w:val="24"/>
              </w:rPr>
              <w:t xml:space="preserve"> December 2021.  </w:t>
            </w:r>
          </w:p>
        </w:tc>
        <w:tc>
          <w:tcPr>
            <w:tcW w:w="992" w:type="dxa"/>
          </w:tcPr>
          <w:p w14:paraId="3244DF6C" w14:textId="77777777" w:rsidR="001F620E" w:rsidRDefault="001F620E" w:rsidP="000D02CC">
            <w:pPr>
              <w:pStyle w:val="NoSpacing"/>
              <w:jc w:val="center"/>
              <w:rPr>
                <w:rFonts w:cstheme="minorHAnsi"/>
                <w:szCs w:val="24"/>
              </w:rPr>
            </w:pPr>
          </w:p>
          <w:p w14:paraId="75C7A526" w14:textId="77777777" w:rsidR="00B6733B" w:rsidRDefault="00B6733B" w:rsidP="000D02CC">
            <w:pPr>
              <w:pStyle w:val="NoSpacing"/>
              <w:jc w:val="center"/>
              <w:rPr>
                <w:rFonts w:cstheme="minorHAnsi"/>
                <w:szCs w:val="24"/>
              </w:rPr>
            </w:pPr>
          </w:p>
          <w:p w14:paraId="3FDBA674" w14:textId="2FB8C234" w:rsidR="00B6733B" w:rsidRPr="003911B2" w:rsidRDefault="00B6733B" w:rsidP="000D02CC">
            <w:pPr>
              <w:pStyle w:val="NoSpacing"/>
              <w:jc w:val="center"/>
              <w:rPr>
                <w:rFonts w:cstheme="minorHAnsi"/>
                <w:szCs w:val="24"/>
              </w:rPr>
            </w:pPr>
            <w:r>
              <w:rPr>
                <w:rFonts w:cstheme="minorHAnsi"/>
                <w:szCs w:val="24"/>
              </w:rPr>
              <w:t>CP</w:t>
            </w:r>
          </w:p>
        </w:tc>
      </w:tr>
      <w:tr w:rsidR="00BA4F08" w:rsidRPr="003911B2" w14:paraId="77A81B8E" w14:textId="77777777" w:rsidTr="00494FFD">
        <w:tc>
          <w:tcPr>
            <w:tcW w:w="8926" w:type="dxa"/>
          </w:tcPr>
          <w:p w14:paraId="0DCCC519" w14:textId="77777777" w:rsidR="00BA4F08" w:rsidRDefault="00BA4F08" w:rsidP="00AF5037">
            <w:pPr>
              <w:pStyle w:val="NoSpacing"/>
              <w:jc w:val="both"/>
              <w:rPr>
                <w:rFonts w:cstheme="minorHAnsi"/>
                <w:szCs w:val="24"/>
              </w:rPr>
            </w:pPr>
            <w:r>
              <w:rPr>
                <w:rFonts w:cstheme="minorHAnsi"/>
                <w:szCs w:val="24"/>
              </w:rPr>
              <w:t xml:space="preserve">9  </w:t>
            </w:r>
            <w:r>
              <w:rPr>
                <w:rFonts w:cstheme="minorHAnsi"/>
                <w:szCs w:val="24"/>
                <w:u w:val="single"/>
              </w:rPr>
              <w:t>Received Correspondence</w:t>
            </w:r>
          </w:p>
          <w:p w14:paraId="28401E94" w14:textId="5A1E0F6A" w:rsidR="00BA4F08" w:rsidRPr="00BA4F08" w:rsidRDefault="00BA4F08" w:rsidP="00AF5037">
            <w:pPr>
              <w:pStyle w:val="NoSpacing"/>
              <w:jc w:val="both"/>
              <w:rPr>
                <w:rFonts w:cstheme="minorHAnsi"/>
                <w:szCs w:val="24"/>
              </w:rPr>
            </w:pPr>
            <w:r>
              <w:rPr>
                <w:rFonts w:cstheme="minorHAnsi"/>
                <w:szCs w:val="24"/>
              </w:rPr>
              <w:t xml:space="preserve">All under specific actions.  </w:t>
            </w:r>
          </w:p>
        </w:tc>
        <w:tc>
          <w:tcPr>
            <w:tcW w:w="992" w:type="dxa"/>
          </w:tcPr>
          <w:p w14:paraId="3EE1CDFC" w14:textId="77777777" w:rsidR="00BA4F08" w:rsidRDefault="00BA4F08" w:rsidP="00235072">
            <w:pPr>
              <w:pStyle w:val="NoSpacing"/>
              <w:jc w:val="center"/>
              <w:rPr>
                <w:rFonts w:cstheme="minorHAnsi"/>
                <w:szCs w:val="24"/>
              </w:rPr>
            </w:pPr>
          </w:p>
        </w:tc>
      </w:tr>
      <w:tr w:rsidR="00BA4F08" w:rsidRPr="003911B2" w14:paraId="4D021B2D" w14:textId="77777777" w:rsidTr="00494FFD">
        <w:tc>
          <w:tcPr>
            <w:tcW w:w="8926" w:type="dxa"/>
          </w:tcPr>
          <w:p w14:paraId="5CDEF00B" w14:textId="77777777" w:rsidR="00BA4F08" w:rsidRDefault="00BA4F08" w:rsidP="00AF5037">
            <w:pPr>
              <w:pStyle w:val="NoSpacing"/>
              <w:jc w:val="both"/>
              <w:rPr>
                <w:rFonts w:cstheme="minorHAnsi"/>
                <w:szCs w:val="24"/>
              </w:rPr>
            </w:pPr>
            <w:r>
              <w:rPr>
                <w:rFonts w:cstheme="minorHAnsi"/>
                <w:szCs w:val="24"/>
              </w:rPr>
              <w:t xml:space="preserve">10 </w:t>
            </w:r>
            <w:r>
              <w:rPr>
                <w:rFonts w:cstheme="minorHAnsi"/>
                <w:szCs w:val="24"/>
                <w:u w:val="single"/>
              </w:rPr>
              <w:t>Financial Risk Assessment</w:t>
            </w:r>
          </w:p>
          <w:p w14:paraId="64872E8D" w14:textId="77777777" w:rsidR="00BA4F08" w:rsidRDefault="00BA4F08" w:rsidP="00AF5037">
            <w:pPr>
              <w:pStyle w:val="NoSpacing"/>
              <w:jc w:val="both"/>
              <w:rPr>
                <w:rFonts w:cstheme="minorHAnsi"/>
                <w:szCs w:val="24"/>
              </w:rPr>
            </w:pPr>
            <w:r>
              <w:rPr>
                <w:rFonts w:cstheme="minorHAnsi"/>
                <w:szCs w:val="24"/>
              </w:rPr>
              <w:t xml:space="preserve">The draft, updated financial risk assessment was re-circulated to Councillors ahead of the meeting.  Updated actions were highlighted.  After discussion, the following was agreed and the Risk Assessment was formally adopted: </w:t>
            </w:r>
          </w:p>
          <w:p w14:paraId="286D389B" w14:textId="77777777" w:rsidR="00BA4F08" w:rsidRDefault="00557FE7" w:rsidP="00BA4F08">
            <w:pPr>
              <w:pStyle w:val="NoSpacing"/>
              <w:numPr>
                <w:ilvl w:val="0"/>
                <w:numId w:val="15"/>
              </w:numPr>
              <w:jc w:val="both"/>
              <w:rPr>
                <w:rFonts w:cstheme="minorHAnsi"/>
                <w:szCs w:val="24"/>
              </w:rPr>
            </w:pPr>
            <w:r>
              <w:rPr>
                <w:rFonts w:cstheme="minorHAnsi"/>
                <w:szCs w:val="24"/>
              </w:rPr>
              <w:t>VA to become 4</w:t>
            </w:r>
            <w:r w:rsidRPr="00557FE7">
              <w:rPr>
                <w:rFonts w:cstheme="minorHAnsi"/>
                <w:szCs w:val="24"/>
                <w:vertAlign w:val="superscript"/>
              </w:rPr>
              <w:t>th</w:t>
            </w:r>
            <w:r>
              <w:rPr>
                <w:rFonts w:cstheme="minorHAnsi"/>
                <w:szCs w:val="24"/>
              </w:rPr>
              <w:t xml:space="preserve"> signatory </w:t>
            </w:r>
          </w:p>
          <w:p w14:paraId="7880DCBC" w14:textId="77777777" w:rsidR="00557FE7" w:rsidRDefault="00557FE7" w:rsidP="00BA4F08">
            <w:pPr>
              <w:pStyle w:val="NoSpacing"/>
              <w:numPr>
                <w:ilvl w:val="0"/>
                <w:numId w:val="15"/>
              </w:numPr>
              <w:jc w:val="both"/>
              <w:rPr>
                <w:rFonts w:cstheme="minorHAnsi"/>
                <w:szCs w:val="24"/>
              </w:rPr>
            </w:pPr>
            <w:r>
              <w:rPr>
                <w:rFonts w:cstheme="minorHAnsi"/>
                <w:szCs w:val="24"/>
              </w:rPr>
              <w:t>Speed Awareness Team – risk assessment completed separately by Norfolk Cons</w:t>
            </w:r>
            <w:r w:rsidR="00BA328A">
              <w:rPr>
                <w:rFonts w:cstheme="minorHAnsi"/>
                <w:szCs w:val="24"/>
              </w:rPr>
              <w:t xml:space="preserve">tabulary. </w:t>
            </w:r>
          </w:p>
          <w:p w14:paraId="36B83841" w14:textId="77777777" w:rsidR="00BA328A" w:rsidRDefault="00BA328A" w:rsidP="00BA4F08">
            <w:pPr>
              <w:pStyle w:val="NoSpacing"/>
              <w:numPr>
                <w:ilvl w:val="0"/>
                <w:numId w:val="15"/>
              </w:numPr>
              <w:jc w:val="both"/>
              <w:rPr>
                <w:rFonts w:cstheme="minorHAnsi"/>
                <w:szCs w:val="24"/>
              </w:rPr>
            </w:pPr>
            <w:r>
              <w:rPr>
                <w:rFonts w:cstheme="minorHAnsi"/>
                <w:szCs w:val="24"/>
              </w:rPr>
              <w:t xml:space="preserve">New Councillors LC &amp; AC to attend NALC training “Being an Effective Councillor” – Clerk to arrange dates/booking.  </w:t>
            </w:r>
          </w:p>
          <w:p w14:paraId="7008DD45" w14:textId="3D691FCE" w:rsidR="00BA328A" w:rsidRPr="00BA4F08" w:rsidRDefault="00BA328A" w:rsidP="00BA4F08">
            <w:pPr>
              <w:pStyle w:val="NoSpacing"/>
              <w:numPr>
                <w:ilvl w:val="0"/>
                <w:numId w:val="15"/>
              </w:numPr>
              <w:jc w:val="both"/>
              <w:rPr>
                <w:rFonts w:cstheme="minorHAnsi"/>
                <w:szCs w:val="24"/>
              </w:rPr>
            </w:pPr>
            <w:r>
              <w:rPr>
                <w:rFonts w:cstheme="minorHAnsi"/>
                <w:szCs w:val="24"/>
              </w:rPr>
              <w:t>Security update email to be sent from Clerk to nominator liaison officers (VA &amp; KC)</w:t>
            </w:r>
          </w:p>
        </w:tc>
        <w:tc>
          <w:tcPr>
            <w:tcW w:w="992" w:type="dxa"/>
          </w:tcPr>
          <w:p w14:paraId="686C540E" w14:textId="77777777" w:rsidR="00BA4F08" w:rsidRDefault="00BA4F08" w:rsidP="00235072">
            <w:pPr>
              <w:pStyle w:val="NoSpacing"/>
              <w:jc w:val="center"/>
              <w:rPr>
                <w:rFonts w:cstheme="minorHAnsi"/>
                <w:szCs w:val="24"/>
              </w:rPr>
            </w:pPr>
          </w:p>
          <w:p w14:paraId="505BF18E" w14:textId="77777777" w:rsidR="00BA328A" w:rsidRDefault="00BA328A" w:rsidP="00235072">
            <w:pPr>
              <w:pStyle w:val="NoSpacing"/>
              <w:jc w:val="center"/>
              <w:rPr>
                <w:rFonts w:cstheme="minorHAnsi"/>
                <w:szCs w:val="24"/>
              </w:rPr>
            </w:pPr>
          </w:p>
          <w:p w14:paraId="4F751E0B" w14:textId="77777777" w:rsidR="00BA328A" w:rsidRDefault="00BA328A" w:rsidP="00235072">
            <w:pPr>
              <w:pStyle w:val="NoSpacing"/>
              <w:jc w:val="center"/>
              <w:rPr>
                <w:rFonts w:cstheme="minorHAnsi"/>
                <w:szCs w:val="24"/>
              </w:rPr>
            </w:pPr>
          </w:p>
          <w:p w14:paraId="44D55D04" w14:textId="77777777" w:rsidR="00CC324C" w:rsidRDefault="00CC324C" w:rsidP="00235072">
            <w:pPr>
              <w:pStyle w:val="NoSpacing"/>
              <w:jc w:val="center"/>
              <w:rPr>
                <w:rFonts w:cstheme="minorHAnsi"/>
                <w:szCs w:val="24"/>
              </w:rPr>
            </w:pPr>
          </w:p>
          <w:p w14:paraId="00FBEA7B" w14:textId="40241F66" w:rsidR="00BA328A" w:rsidRDefault="00BA328A" w:rsidP="00235072">
            <w:pPr>
              <w:pStyle w:val="NoSpacing"/>
              <w:jc w:val="center"/>
              <w:rPr>
                <w:rFonts w:cstheme="minorHAnsi"/>
                <w:szCs w:val="24"/>
              </w:rPr>
            </w:pPr>
            <w:r>
              <w:rPr>
                <w:rFonts w:cstheme="minorHAnsi"/>
                <w:szCs w:val="24"/>
              </w:rPr>
              <w:t>CP</w:t>
            </w:r>
          </w:p>
          <w:p w14:paraId="761A3968" w14:textId="77777777" w:rsidR="00BA328A" w:rsidRDefault="00BA328A" w:rsidP="00235072">
            <w:pPr>
              <w:pStyle w:val="NoSpacing"/>
              <w:jc w:val="center"/>
              <w:rPr>
                <w:rFonts w:cstheme="minorHAnsi"/>
                <w:szCs w:val="24"/>
              </w:rPr>
            </w:pPr>
          </w:p>
          <w:p w14:paraId="4EA98AF3" w14:textId="77777777" w:rsidR="00BA328A" w:rsidRDefault="00BA328A" w:rsidP="00235072">
            <w:pPr>
              <w:pStyle w:val="NoSpacing"/>
              <w:jc w:val="center"/>
              <w:rPr>
                <w:rFonts w:cstheme="minorHAnsi"/>
                <w:szCs w:val="24"/>
              </w:rPr>
            </w:pPr>
          </w:p>
          <w:p w14:paraId="60088DE4" w14:textId="77777777" w:rsidR="00BA328A" w:rsidRDefault="00BA328A" w:rsidP="00235072">
            <w:pPr>
              <w:pStyle w:val="NoSpacing"/>
              <w:jc w:val="center"/>
              <w:rPr>
                <w:rFonts w:cstheme="minorHAnsi"/>
                <w:szCs w:val="24"/>
              </w:rPr>
            </w:pPr>
            <w:r>
              <w:rPr>
                <w:rFonts w:cstheme="minorHAnsi"/>
                <w:szCs w:val="24"/>
              </w:rPr>
              <w:t>CP</w:t>
            </w:r>
          </w:p>
          <w:p w14:paraId="60ED2BEB" w14:textId="77777777" w:rsidR="00BA328A" w:rsidRDefault="00BA328A" w:rsidP="00235072">
            <w:pPr>
              <w:pStyle w:val="NoSpacing"/>
              <w:jc w:val="center"/>
              <w:rPr>
                <w:rFonts w:cstheme="minorHAnsi"/>
                <w:szCs w:val="24"/>
              </w:rPr>
            </w:pPr>
          </w:p>
          <w:p w14:paraId="1F1D95A2" w14:textId="69AD0F42" w:rsidR="00BA328A" w:rsidRDefault="00BA328A" w:rsidP="00235072">
            <w:pPr>
              <w:pStyle w:val="NoSpacing"/>
              <w:jc w:val="center"/>
              <w:rPr>
                <w:rFonts w:cstheme="minorHAnsi"/>
                <w:szCs w:val="24"/>
              </w:rPr>
            </w:pPr>
            <w:r>
              <w:rPr>
                <w:rFonts w:cstheme="minorHAnsi"/>
                <w:szCs w:val="24"/>
              </w:rPr>
              <w:t>CP</w:t>
            </w:r>
          </w:p>
        </w:tc>
      </w:tr>
      <w:tr w:rsidR="003D3B71" w:rsidRPr="003911B2" w14:paraId="21882B3C" w14:textId="77777777" w:rsidTr="00494FFD">
        <w:tc>
          <w:tcPr>
            <w:tcW w:w="8926" w:type="dxa"/>
          </w:tcPr>
          <w:p w14:paraId="14211595" w14:textId="1FBC86F1" w:rsidR="003D3B71" w:rsidRPr="003911B2" w:rsidRDefault="00BB6462" w:rsidP="00AF5037">
            <w:pPr>
              <w:pStyle w:val="NoSpacing"/>
              <w:jc w:val="both"/>
              <w:rPr>
                <w:rFonts w:cstheme="minorHAnsi"/>
                <w:szCs w:val="24"/>
                <w:u w:val="single"/>
              </w:rPr>
            </w:pPr>
            <w:r>
              <w:rPr>
                <w:rFonts w:cstheme="minorHAnsi"/>
                <w:szCs w:val="24"/>
              </w:rPr>
              <w:t>11</w:t>
            </w:r>
            <w:r w:rsidR="00072835" w:rsidRPr="003911B2">
              <w:rPr>
                <w:rFonts w:cstheme="minorHAnsi"/>
                <w:szCs w:val="24"/>
              </w:rPr>
              <w:t xml:space="preserve"> </w:t>
            </w:r>
            <w:r w:rsidR="003D3B71" w:rsidRPr="003911B2">
              <w:rPr>
                <w:rFonts w:cstheme="minorHAnsi"/>
                <w:szCs w:val="24"/>
              </w:rPr>
              <w:t xml:space="preserve"> </w:t>
            </w:r>
            <w:r w:rsidR="001F620E">
              <w:rPr>
                <w:rFonts w:cstheme="minorHAnsi"/>
                <w:szCs w:val="24"/>
                <w:u w:val="single"/>
              </w:rPr>
              <w:t>Pending Payments</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2CBCA817" w:rsidR="000D02CC" w:rsidRDefault="003237DF" w:rsidP="001D36D1">
            <w:pPr>
              <w:pStyle w:val="NoSpacing"/>
              <w:jc w:val="both"/>
              <w:rPr>
                <w:rFonts w:cstheme="minorHAnsi"/>
                <w:szCs w:val="24"/>
              </w:rPr>
            </w:pPr>
            <w:r w:rsidRPr="003911B2">
              <w:rPr>
                <w:rFonts w:cstheme="minorHAnsi"/>
                <w:szCs w:val="24"/>
              </w:rPr>
              <w:lastRenderedPageBreak/>
              <w:t>Clerk</w:t>
            </w:r>
            <w:r w:rsidR="00DC46BE">
              <w:rPr>
                <w:rFonts w:cstheme="minorHAnsi"/>
                <w:szCs w:val="24"/>
              </w:rPr>
              <w:t xml:space="preserve"> (</w:t>
            </w:r>
            <w:r w:rsidR="00BB6462">
              <w:rPr>
                <w:rFonts w:cstheme="minorHAnsi"/>
                <w:szCs w:val="24"/>
              </w:rPr>
              <w:t>Nov &amp; Dec</w:t>
            </w:r>
            <w:r w:rsidR="00DC46BE">
              <w:rPr>
                <w:rFonts w:cstheme="minorHAnsi"/>
                <w:szCs w:val="24"/>
              </w:rPr>
              <w:t xml:space="preserve">) </w:t>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DC46BE">
              <w:rPr>
                <w:rFonts w:cstheme="minorHAnsi"/>
                <w:szCs w:val="24"/>
              </w:rPr>
              <w:t>3</w:t>
            </w:r>
            <w:r w:rsidR="00BB6462">
              <w:rPr>
                <w:rFonts w:cstheme="minorHAnsi"/>
                <w:szCs w:val="24"/>
              </w:rPr>
              <w:t>39.20</w:t>
            </w:r>
          </w:p>
          <w:p w14:paraId="562D9826" w14:textId="049B9F79" w:rsidR="00FB1186" w:rsidRDefault="000F219A" w:rsidP="001D36D1">
            <w:pPr>
              <w:pStyle w:val="NoSpacing"/>
              <w:jc w:val="both"/>
              <w:rPr>
                <w:rFonts w:cstheme="minorHAnsi"/>
                <w:szCs w:val="24"/>
              </w:rPr>
            </w:pPr>
            <w:r>
              <w:rPr>
                <w:rFonts w:cstheme="minorHAnsi"/>
                <w:szCs w:val="24"/>
              </w:rPr>
              <w:t xml:space="preserve">Woodbastwick Village Hall hire </w:t>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t>£</w:t>
            </w:r>
            <w:r>
              <w:rPr>
                <w:rFonts w:cstheme="minorHAnsi"/>
                <w:szCs w:val="24"/>
              </w:rPr>
              <w:t xml:space="preserve">     25.00</w:t>
            </w:r>
          </w:p>
          <w:p w14:paraId="75BC7982" w14:textId="0A0FB6A9" w:rsidR="000F440E" w:rsidRPr="003911B2" w:rsidRDefault="00BB6462" w:rsidP="00BB6462">
            <w:pPr>
              <w:pStyle w:val="NoSpacing"/>
              <w:jc w:val="both"/>
              <w:rPr>
                <w:rFonts w:cstheme="minorHAnsi"/>
                <w:szCs w:val="24"/>
              </w:rPr>
            </w:pPr>
            <w:r>
              <w:rPr>
                <w:rFonts w:cstheme="minorHAnsi"/>
                <w:szCs w:val="24"/>
              </w:rPr>
              <w:t xml:space="preserve">The cheque for the previously agreed £50 donation to The Ramblers Association was signed and sent with a letter of thanks by the Clerk. </w:t>
            </w:r>
            <w:r w:rsidR="000F440E">
              <w:rPr>
                <w:rFonts w:cstheme="minorHAnsi"/>
                <w:szCs w:val="24"/>
              </w:rPr>
              <w:t xml:space="preserve"> </w:t>
            </w:r>
          </w:p>
        </w:tc>
        <w:tc>
          <w:tcPr>
            <w:tcW w:w="992" w:type="dxa"/>
          </w:tcPr>
          <w:p w14:paraId="2CA4AEB3" w14:textId="77777777" w:rsidR="00A90BB5" w:rsidRDefault="00A90BB5" w:rsidP="00235072">
            <w:pPr>
              <w:pStyle w:val="NoSpacing"/>
              <w:jc w:val="center"/>
              <w:rPr>
                <w:rFonts w:cstheme="minorHAnsi"/>
                <w:szCs w:val="24"/>
              </w:rPr>
            </w:pPr>
          </w:p>
          <w:p w14:paraId="65687E43" w14:textId="77777777" w:rsidR="000F440E" w:rsidRDefault="000F440E" w:rsidP="00235072">
            <w:pPr>
              <w:pStyle w:val="NoSpacing"/>
              <w:jc w:val="center"/>
              <w:rPr>
                <w:rFonts w:cstheme="minorHAnsi"/>
                <w:szCs w:val="24"/>
              </w:rPr>
            </w:pPr>
          </w:p>
          <w:p w14:paraId="1FD746AB" w14:textId="77777777" w:rsidR="00BB6462" w:rsidRDefault="00BB6462"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5A8E560E" w14:textId="4B0C228D" w:rsidR="00BB6462" w:rsidRPr="003911B2" w:rsidRDefault="00BB6462" w:rsidP="00BB6462">
            <w:pPr>
              <w:pStyle w:val="NoSpacing"/>
              <w:jc w:val="center"/>
              <w:rPr>
                <w:rFonts w:cstheme="minorHAnsi"/>
                <w:szCs w:val="24"/>
              </w:rPr>
            </w:pPr>
            <w:r>
              <w:rPr>
                <w:rFonts w:cstheme="minorHAnsi"/>
                <w:szCs w:val="24"/>
              </w:rPr>
              <w:t>CP</w:t>
            </w:r>
          </w:p>
        </w:tc>
      </w:tr>
      <w:tr w:rsidR="00963E50" w:rsidRPr="003911B2" w14:paraId="4294B2EF" w14:textId="77777777" w:rsidTr="00494FFD">
        <w:tc>
          <w:tcPr>
            <w:tcW w:w="8926" w:type="dxa"/>
          </w:tcPr>
          <w:p w14:paraId="556C937C" w14:textId="5DD80BF5" w:rsidR="00963E50" w:rsidRPr="003911B2" w:rsidRDefault="000F219A" w:rsidP="007A4A15">
            <w:pPr>
              <w:pStyle w:val="NoSpacing"/>
              <w:jc w:val="both"/>
              <w:rPr>
                <w:rFonts w:cstheme="minorHAnsi"/>
                <w:szCs w:val="24"/>
                <w:u w:val="single"/>
              </w:rPr>
            </w:pPr>
            <w:r>
              <w:rPr>
                <w:rFonts w:cstheme="minorHAnsi"/>
                <w:szCs w:val="24"/>
              </w:rPr>
              <w:lastRenderedPageBreak/>
              <w:t>1</w:t>
            </w:r>
            <w:r w:rsidR="00BB6462">
              <w:rPr>
                <w:rFonts w:cstheme="minorHAnsi"/>
                <w:szCs w:val="24"/>
              </w:rPr>
              <w:t>2</w:t>
            </w:r>
            <w:r w:rsidR="007A4A15" w:rsidRPr="007A4A15">
              <w:rPr>
                <w:rFonts w:cstheme="minorHAnsi"/>
                <w:szCs w:val="24"/>
              </w:rPr>
              <w:t xml:space="preserve">  </w:t>
            </w:r>
            <w:r w:rsidR="00BB6462" w:rsidRPr="00BB6462">
              <w:rPr>
                <w:rFonts w:cstheme="minorHAnsi"/>
                <w:szCs w:val="24"/>
                <w:u w:val="single"/>
              </w:rPr>
              <w:t>Ranworth</w:t>
            </w:r>
            <w:r w:rsidR="00BB6462">
              <w:rPr>
                <w:rFonts w:cstheme="minorHAnsi"/>
                <w:szCs w:val="24"/>
              </w:rPr>
              <w:t xml:space="preserve"> </w:t>
            </w:r>
            <w:r w:rsidR="00471095" w:rsidRPr="003911B2">
              <w:rPr>
                <w:rFonts w:cstheme="minorHAnsi"/>
                <w:szCs w:val="24"/>
                <w:u w:val="single"/>
              </w:rPr>
              <w:t>Staithe</w:t>
            </w:r>
          </w:p>
          <w:p w14:paraId="234D5A3F" w14:textId="5AC8BD7D" w:rsidR="00BB6462" w:rsidRDefault="00BB6462" w:rsidP="000F440E">
            <w:pPr>
              <w:pStyle w:val="NoSpacing"/>
              <w:numPr>
                <w:ilvl w:val="0"/>
                <w:numId w:val="13"/>
              </w:numPr>
              <w:jc w:val="both"/>
              <w:rPr>
                <w:rFonts w:cstheme="minorHAnsi"/>
                <w:szCs w:val="24"/>
              </w:rPr>
            </w:pPr>
            <w:r>
              <w:rPr>
                <w:rFonts w:cstheme="minorHAnsi"/>
                <w:szCs w:val="24"/>
              </w:rPr>
              <w:t>Ownership</w:t>
            </w:r>
            <w:r w:rsidR="000F440E">
              <w:rPr>
                <w:rFonts w:cstheme="minorHAnsi"/>
                <w:szCs w:val="24"/>
              </w:rPr>
              <w:t xml:space="preserve"> </w:t>
            </w:r>
            <w:r>
              <w:rPr>
                <w:rFonts w:cstheme="minorHAnsi"/>
                <w:szCs w:val="24"/>
              </w:rPr>
              <w:t xml:space="preserve">– LC confirmed </w:t>
            </w:r>
            <w:r w:rsidR="00327C1F">
              <w:rPr>
                <w:rFonts w:cstheme="minorHAnsi"/>
                <w:szCs w:val="24"/>
              </w:rPr>
              <w:t xml:space="preserve">that she had been in contact with </w:t>
            </w:r>
            <w:r>
              <w:rPr>
                <w:rFonts w:cstheme="minorHAnsi"/>
                <w:szCs w:val="24"/>
              </w:rPr>
              <w:t>Punch Taverns solicitor, Paula Harrison</w:t>
            </w:r>
            <w:r w:rsidR="00327C1F">
              <w:rPr>
                <w:rFonts w:cstheme="minorHAnsi"/>
                <w:szCs w:val="24"/>
              </w:rPr>
              <w:t xml:space="preserve">.  </w:t>
            </w:r>
            <w:r>
              <w:rPr>
                <w:rFonts w:cstheme="minorHAnsi"/>
                <w:szCs w:val="24"/>
              </w:rPr>
              <w:t xml:space="preserve">Councillors thanked LC for her input and confirmed that the Clerk should write to NP Law and </w:t>
            </w:r>
            <w:r w:rsidR="00327C1F">
              <w:rPr>
                <w:rFonts w:cstheme="minorHAnsi"/>
                <w:szCs w:val="24"/>
              </w:rPr>
              <w:t xml:space="preserve">discontinue their appointment.  </w:t>
            </w:r>
          </w:p>
          <w:p w14:paraId="757BF7EE" w14:textId="56A3CB09" w:rsidR="000F440E" w:rsidRPr="003911B2" w:rsidRDefault="00BB6462" w:rsidP="000F440E">
            <w:pPr>
              <w:pStyle w:val="NoSpacing"/>
              <w:numPr>
                <w:ilvl w:val="0"/>
                <w:numId w:val="13"/>
              </w:numPr>
              <w:jc w:val="both"/>
              <w:rPr>
                <w:rFonts w:cstheme="minorHAnsi"/>
                <w:szCs w:val="24"/>
              </w:rPr>
            </w:pPr>
            <w:r>
              <w:rPr>
                <w:rFonts w:cstheme="minorHAnsi"/>
                <w:szCs w:val="24"/>
              </w:rPr>
              <w:t>Broads Authority/Moorings</w:t>
            </w:r>
            <w:r w:rsidR="00327C1F">
              <w:rPr>
                <w:rFonts w:cstheme="minorHAnsi"/>
                <w:szCs w:val="24"/>
              </w:rPr>
              <w:t xml:space="preserve"> – KC will circulate the Deed of Gift once able.  </w:t>
            </w:r>
          </w:p>
        </w:tc>
        <w:tc>
          <w:tcPr>
            <w:tcW w:w="992" w:type="dxa"/>
          </w:tcPr>
          <w:p w14:paraId="4588C6E2" w14:textId="621A4537" w:rsidR="000F440E" w:rsidRDefault="000F440E" w:rsidP="00AF7BD7">
            <w:pPr>
              <w:pStyle w:val="NoSpacing"/>
              <w:jc w:val="center"/>
              <w:rPr>
                <w:rFonts w:cstheme="minorHAnsi"/>
                <w:szCs w:val="24"/>
              </w:rPr>
            </w:pPr>
          </w:p>
          <w:p w14:paraId="24DE42E6" w14:textId="77777777" w:rsidR="00327C1F" w:rsidRDefault="00327C1F" w:rsidP="00AF7BD7">
            <w:pPr>
              <w:pStyle w:val="NoSpacing"/>
              <w:jc w:val="center"/>
              <w:rPr>
                <w:rFonts w:cstheme="minorHAnsi"/>
                <w:szCs w:val="24"/>
              </w:rPr>
            </w:pPr>
          </w:p>
          <w:p w14:paraId="75C8D0DF" w14:textId="77777777" w:rsidR="000F440E" w:rsidRDefault="000F440E" w:rsidP="00AF7BD7">
            <w:pPr>
              <w:pStyle w:val="NoSpacing"/>
              <w:jc w:val="center"/>
              <w:rPr>
                <w:rFonts w:cstheme="minorHAnsi"/>
                <w:szCs w:val="24"/>
              </w:rPr>
            </w:pPr>
            <w:r>
              <w:rPr>
                <w:rFonts w:cstheme="minorHAnsi"/>
                <w:szCs w:val="24"/>
              </w:rPr>
              <w:t>CP</w:t>
            </w:r>
          </w:p>
          <w:p w14:paraId="4AA203A4" w14:textId="77777777" w:rsidR="00327C1F" w:rsidRDefault="00327C1F" w:rsidP="00AF7BD7">
            <w:pPr>
              <w:pStyle w:val="NoSpacing"/>
              <w:jc w:val="center"/>
              <w:rPr>
                <w:rFonts w:cstheme="minorHAnsi"/>
                <w:szCs w:val="24"/>
              </w:rPr>
            </w:pPr>
          </w:p>
          <w:p w14:paraId="2FE36B36" w14:textId="79C19DDB" w:rsidR="00327C1F" w:rsidRPr="003911B2" w:rsidRDefault="00327C1F" w:rsidP="00AF7BD7">
            <w:pPr>
              <w:pStyle w:val="NoSpacing"/>
              <w:jc w:val="center"/>
              <w:rPr>
                <w:rFonts w:cstheme="minorHAnsi"/>
                <w:szCs w:val="24"/>
              </w:rPr>
            </w:pPr>
            <w:r>
              <w:rPr>
                <w:rFonts w:cstheme="minorHAnsi"/>
                <w:szCs w:val="24"/>
              </w:rPr>
              <w:t>KC</w:t>
            </w:r>
          </w:p>
        </w:tc>
      </w:tr>
      <w:tr w:rsidR="007814E1" w:rsidRPr="003911B2" w14:paraId="5183A739" w14:textId="77777777" w:rsidTr="00494FFD">
        <w:tc>
          <w:tcPr>
            <w:tcW w:w="8926" w:type="dxa"/>
          </w:tcPr>
          <w:p w14:paraId="208172AF" w14:textId="370BBD65" w:rsidR="007814E1" w:rsidRPr="003911B2" w:rsidRDefault="001F620E" w:rsidP="00AF5037">
            <w:pPr>
              <w:pStyle w:val="NoSpacing"/>
              <w:jc w:val="both"/>
              <w:rPr>
                <w:rFonts w:cstheme="minorHAnsi"/>
                <w:szCs w:val="24"/>
              </w:rPr>
            </w:pPr>
            <w:r>
              <w:rPr>
                <w:rFonts w:cstheme="minorHAnsi"/>
                <w:szCs w:val="24"/>
              </w:rPr>
              <w:t>1</w:t>
            </w:r>
            <w:r w:rsidR="00327C1F">
              <w:rPr>
                <w:rFonts w:cstheme="minorHAnsi"/>
                <w:szCs w:val="24"/>
              </w:rPr>
              <w:t>3</w:t>
            </w:r>
            <w:r w:rsidR="007814E1" w:rsidRPr="003911B2">
              <w:rPr>
                <w:rFonts w:cstheme="minorHAnsi"/>
                <w:szCs w:val="24"/>
              </w:rPr>
              <w:t xml:space="preserve">  </w:t>
            </w:r>
            <w:r w:rsidR="007814E1" w:rsidRPr="003911B2">
              <w:rPr>
                <w:rFonts w:cstheme="minorHAnsi"/>
                <w:szCs w:val="24"/>
                <w:u w:val="single"/>
              </w:rPr>
              <w:t>Any Other Business</w:t>
            </w:r>
          </w:p>
          <w:p w14:paraId="274B2AB6" w14:textId="77777777" w:rsidR="009B0369" w:rsidRDefault="00327C1F" w:rsidP="00327C1F">
            <w:pPr>
              <w:pStyle w:val="NoSpacing"/>
              <w:numPr>
                <w:ilvl w:val="0"/>
                <w:numId w:val="16"/>
              </w:numPr>
              <w:jc w:val="both"/>
              <w:rPr>
                <w:rFonts w:cstheme="minorHAnsi"/>
                <w:szCs w:val="24"/>
              </w:rPr>
            </w:pPr>
            <w:r>
              <w:rPr>
                <w:rFonts w:cstheme="minorHAnsi"/>
                <w:szCs w:val="24"/>
              </w:rPr>
              <w:t xml:space="preserve">MH reported that hedges around Ranworth, in particular Priory Road, were getting overgrown.  The Contractor for Ranworth Estate had noted this and advised that work to trim hedges will commence shortly.  </w:t>
            </w:r>
          </w:p>
          <w:p w14:paraId="03D0FBEE" w14:textId="77777777" w:rsidR="00327C1F" w:rsidRDefault="00327C1F" w:rsidP="00327C1F">
            <w:pPr>
              <w:pStyle w:val="NoSpacing"/>
              <w:numPr>
                <w:ilvl w:val="0"/>
                <w:numId w:val="16"/>
              </w:numPr>
              <w:jc w:val="both"/>
              <w:rPr>
                <w:rFonts w:cstheme="minorHAnsi"/>
                <w:szCs w:val="24"/>
              </w:rPr>
            </w:pPr>
            <w:r>
              <w:rPr>
                <w:rFonts w:cstheme="minorHAnsi"/>
                <w:szCs w:val="24"/>
              </w:rPr>
              <w:t>LC raised near misses she had recently involving pedestrians walking between the Salhouse Broad car park up to the Fur &amp; Feather/Woodfordes site.  A discussion took place around the increasing footfall</w:t>
            </w:r>
            <w:r w:rsidR="00B4220E">
              <w:rPr>
                <w:rFonts w:cstheme="minorHAnsi"/>
                <w:szCs w:val="24"/>
              </w:rPr>
              <w:t>/number of visitors and likelihood of fatality along the stretch of Salhouse Road identified.  It was agreed to put in an application to the Parish Partnership Scheme (closing date 10</w:t>
            </w:r>
            <w:r w:rsidR="00B4220E" w:rsidRPr="00B4220E">
              <w:rPr>
                <w:rFonts w:cstheme="minorHAnsi"/>
                <w:szCs w:val="24"/>
                <w:vertAlign w:val="superscript"/>
              </w:rPr>
              <w:t>th</w:t>
            </w:r>
            <w:r w:rsidR="00B4220E">
              <w:rPr>
                <w:rFonts w:cstheme="minorHAnsi"/>
                <w:szCs w:val="24"/>
              </w:rPr>
              <w:t xml:space="preserve"> December 2021) to apply for signage (similar to that installed at Ranworth) warning of pedestrians.  </w:t>
            </w:r>
          </w:p>
          <w:p w14:paraId="4779D2BD" w14:textId="34C1BAF7" w:rsidR="00B4220E" w:rsidRPr="00B4220E" w:rsidRDefault="00B4220E" w:rsidP="00B4220E">
            <w:pPr>
              <w:pStyle w:val="NoSpacing"/>
              <w:jc w:val="both"/>
              <w:rPr>
                <w:rFonts w:cstheme="minorHAnsi"/>
                <w:i/>
                <w:iCs/>
                <w:szCs w:val="24"/>
              </w:rPr>
            </w:pPr>
            <w:r>
              <w:rPr>
                <w:rFonts w:cstheme="minorHAnsi"/>
                <w:i/>
                <w:iCs/>
                <w:szCs w:val="24"/>
              </w:rPr>
              <w:t>AC left the meeting at 20.41 to allow for discussion on item 5(c).</w:t>
            </w:r>
          </w:p>
        </w:tc>
        <w:tc>
          <w:tcPr>
            <w:tcW w:w="992" w:type="dxa"/>
          </w:tcPr>
          <w:p w14:paraId="60E00A91" w14:textId="77777777" w:rsidR="009B0369" w:rsidRDefault="009B0369" w:rsidP="00B860BC">
            <w:pPr>
              <w:pStyle w:val="NoSpacing"/>
              <w:jc w:val="center"/>
              <w:rPr>
                <w:rFonts w:cstheme="minorHAnsi"/>
                <w:szCs w:val="24"/>
              </w:rPr>
            </w:pPr>
          </w:p>
          <w:p w14:paraId="05DE1889" w14:textId="77777777" w:rsidR="00CC324C" w:rsidRDefault="00CC324C" w:rsidP="00B860BC">
            <w:pPr>
              <w:pStyle w:val="NoSpacing"/>
              <w:jc w:val="center"/>
              <w:rPr>
                <w:rFonts w:cstheme="minorHAnsi"/>
                <w:szCs w:val="24"/>
              </w:rPr>
            </w:pPr>
          </w:p>
          <w:p w14:paraId="5E853AC2" w14:textId="77777777" w:rsidR="00CC324C" w:rsidRDefault="00CC324C" w:rsidP="00B860BC">
            <w:pPr>
              <w:pStyle w:val="NoSpacing"/>
              <w:jc w:val="center"/>
              <w:rPr>
                <w:rFonts w:cstheme="minorHAnsi"/>
                <w:szCs w:val="24"/>
              </w:rPr>
            </w:pPr>
          </w:p>
          <w:p w14:paraId="0C5D88DE" w14:textId="77777777" w:rsidR="00CC324C" w:rsidRDefault="00CC324C" w:rsidP="00B860BC">
            <w:pPr>
              <w:pStyle w:val="NoSpacing"/>
              <w:jc w:val="center"/>
              <w:rPr>
                <w:rFonts w:cstheme="minorHAnsi"/>
                <w:szCs w:val="24"/>
              </w:rPr>
            </w:pPr>
          </w:p>
          <w:p w14:paraId="0783A7C7" w14:textId="77777777" w:rsidR="00CC324C" w:rsidRDefault="00CC324C" w:rsidP="00B860BC">
            <w:pPr>
              <w:pStyle w:val="NoSpacing"/>
              <w:jc w:val="center"/>
              <w:rPr>
                <w:rFonts w:cstheme="minorHAnsi"/>
                <w:szCs w:val="24"/>
              </w:rPr>
            </w:pPr>
          </w:p>
          <w:p w14:paraId="793D9BAB" w14:textId="77777777" w:rsidR="00CC324C" w:rsidRDefault="00CC324C" w:rsidP="00B860BC">
            <w:pPr>
              <w:pStyle w:val="NoSpacing"/>
              <w:jc w:val="center"/>
              <w:rPr>
                <w:rFonts w:cstheme="minorHAnsi"/>
                <w:szCs w:val="24"/>
              </w:rPr>
            </w:pPr>
          </w:p>
          <w:p w14:paraId="0575977D" w14:textId="77777777" w:rsidR="00CC324C" w:rsidRDefault="00CC324C" w:rsidP="00B860BC">
            <w:pPr>
              <w:pStyle w:val="NoSpacing"/>
              <w:jc w:val="center"/>
              <w:rPr>
                <w:rFonts w:cstheme="minorHAnsi"/>
                <w:szCs w:val="24"/>
              </w:rPr>
            </w:pPr>
          </w:p>
          <w:p w14:paraId="27967142" w14:textId="6490E60E" w:rsidR="00CC324C" w:rsidRPr="003911B2" w:rsidRDefault="00CC324C" w:rsidP="00B860BC">
            <w:pPr>
              <w:pStyle w:val="NoSpacing"/>
              <w:jc w:val="center"/>
              <w:rPr>
                <w:rFonts w:cstheme="minorHAnsi"/>
                <w:szCs w:val="24"/>
              </w:rPr>
            </w:pPr>
            <w:r>
              <w:rPr>
                <w:rFonts w:cstheme="minorHAnsi"/>
                <w:szCs w:val="24"/>
              </w:rPr>
              <w:t>CP</w:t>
            </w:r>
          </w:p>
        </w:tc>
      </w:tr>
      <w:tr w:rsidR="00410C25" w:rsidRPr="003911B2" w14:paraId="0445A8EF" w14:textId="77777777" w:rsidTr="00494FFD">
        <w:tc>
          <w:tcPr>
            <w:tcW w:w="8926" w:type="dxa"/>
          </w:tcPr>
          <w:p w14:paraId="15F610CC" w14:textId="77777777" w:rsidR="00410C25" w:rsidRDefault="00410C25" w:rsidP="00410C25">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1C8469D0" w14:textId="77777777" w:rsidR="00410C25" w:rsidRPr="007F2165" w:rsidRDefault="008B745C" w:rsidP="00410C25">
            <w:pPr>
              <w:pStyle w:val="NoSpacing"/>
              <w:numPr>
                <w:ilvl w:val="0"/>
                <w:numId w:val="13"/>
              </w:numPr>
              <w:jc w:val="both"/>
              <w:rPr>
                <w:rFonts w:cstheme="minorHAnsi"/>
                <w:szCs w:val="24"/>
              </w:rPr>
            </w:pPr>
            <w:r>
              <w:rPr>
                <w:rFonts w:cstheme="minorHAnsi"/>
                <w:szCs w:val="24"/>
              </w:rPr>
              <w:t xml:space="preserve">Reclamation Yard </w:t>
            </w:r>
            <w:r w:rsidR="00992272">
              <w:rPr>
                <w:rFonts w:cstheme="minorHAnsi"/>
                <w:szCs w:val="24"/>
              </w:rPr>
              <w:t>–</w:t>
            </w:r>
            <w:r>
              <w:rPr>
                <w:rFonts w:cstheme="minorHAnsi"/>
                <w:szCs w:val="24"/>
              </w:rPr>
              <w:t xml:space="preserve"> </w:t>
            </w:r>
            <w:r w:rsidR="00992272">
              <w:rPr>
                <w:rFonts w:cstheme="minorHAnsi"/>
                <w:szCs w:val="24"/>
              </w:rPr>
              <w:t>the Clerk reported continuing problems in getting up-to-date actions from BDC, which she has escalated twice to Cllr Thomas and to Stuart Pontin</w:t>
            </w:r>
            <w:r w:rsidR="00F14A16">
              <w:rPr>
                <w:rFonts w:cstheme="minorHAnsi"/>
                <w:szCs w:val="24"/>
              </w:rPr>
              <w:t xml:space="preserve"> in Business Improvement.  Cllr Whymark advised to contact Helen Mellors and Susan Lawn</w:t>
            </w:r>
            <w:r w:rsidR="00F14A16" w:rsidRPr="007F2165">
              <w:rPr>
                <w:rFonts w:cstheme="minorHAnsi"/>
                <w:szCs w:val="24"/>
              </w:rPr>
              <w:t xml:space="preserve">.  </w:t>
            </w:r>
          </w:p>
          <w:p w14:paraId="2D3E8D39" w14:textId="2B0F91E9" w:rsidR="00F14A16" w:rsidRPr="007F2165" w:rsidRDefault="007F2165" w:rsidP="007F2165">
            <w:pPr>
              <w:shd w:val="clear" w:color="auto" w:fill="FFFFFF"/>
              <w:ind w:left="720" w:hanging="720"/>
              <w:rPr>
                <w:rFonts w:eastAsia="Times New Roman" w:cstheme="minorHAnsi"/>
                <w:color w:val="222222"/>
                <w:szCs w:val="24"/>
                <w:lang w:eastAsia="en-GB"/>
              </w:rPr>
            </w:pPr>
            <w:r>
              <w:rPr>
                <w:rFonts w:cstheme="minorHAnsi"/>
                <w:szCs w:val="24"/>
              </w:rPr>
              <w:tab/>
            </w:r>
            <w:r w:rsidR="00F14A16" w:rsidRPr="007F2165">
              <w:rPr>
                <w:rFonts w:cstheme="minorHAnsi"/>
                <w:szCs w:val="24"/>
              </w:rPr>
              <w:t xml:space="preserve">VA reiterated concerns </w:t>
            </w:r>
            <w:r w:rsidRPr="007F2165">
              <w:rPr>
                <w:rFonts w:eastAsia="Times New Roman" w:cstheme="minorHAnsi"/>
                <w:color w:val="222222"/>
                <w:szCs w:val="24"/>
                <w:lang w:eastAsia="en-GB"/>
              </w:rPr>
              <w:t>that the retrospective planning application, first referred to in </w:t>
            </w:r>
            <w:r>
              <w:rPr>
                <w:rFonts w:eastAsia="Times New Roman" w:cstheme="minorHAnsi"/>
                <w:color w:val="222222"/>
                <w:szCs w:val="24"/>
                <w:lang w:eastAsia="en-GB"/>
              </w:rPr>
              <w:t>February 2020</w:t>
            </w:r>
            <w:r w:rsidRPr="007F2165">
              <w:rPr>
                <w:rFonts w:eastAsia="Times New Roman" w:cstheme="minorHAnsi"/>
                <w:color w:val="222222"/>
                <w:szCs w:val="24"/>
                <w:lang w:eastAsia="en-GB"/>
              </w:rPr>
              <w:t xml:space="preserve"> had still not been submitted to BDC by the agent.</w:t>
            </w:r>
          </w:p>
        </w:tc>
        <w:tc>
          <w:tcPr>
            <w:tcW w:w="992" w:type="dxa"/>
          </w:tcPr>
          <w:p w14:paraId="53BC924E" w14:textId="4A57CA6C" w:rsidR="00F14A16" w:rsidRPr="003911B2" w:rsidRDefault="007F2165" w:rsidP="00B860BC">
            <w:pPr>
              <w:pStyle w:val="NoSpacing"/>
              <w:jc w:val="center"/>
              <w:rPr>
                <w:rFonts w:cstheme="minorHAnsi"/>
                <w:szCs w:val="24"/>
              </w:rPr>
            </w:pPr>
            <w:r>
              <w:rPr>
                <w:rFonts w:cstheme="minorHAnsi"/>
                <w:szCs w:val="24"/>
              </w:rPr>
              <w:tab/>
            </w:r>
          </w:p>
        </w:tc>
      </w:tr>
      <w:tr w:rsidR="001F620E" w:rsidRPr="003911B2" w14:paraId="5CE3088C" w14:textId="77777777" w:rsidTr="00FA7800">
        <w:tc>
          <w:tcPr>
            <w:tcW w:w="9918" w:type="dxa"/>
            <w:gridSpan w:val="2"/>
          </w:tcPr>
          <w:p w14:paraId="362FA53E" w14:textId="26862F19" w:rsidR="00CC324C" w:rsidRPr="003911B2" w:rsidRDefault="001F620E" w:rsidP="00E7780B">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E7780B">
              <w:rPr>
                <w:rFonts w:cstheme="minorHAnsi"/>
                <w:szCs w:val="24"/>
              </w:rPr>
              <w:t>5</w:t>
            </w:r>
            <w:r w:rsidR="00E7780B" w:rsidRPr="00E7780B">
              <w:rPr>
                <w:rFonts w:cstheme="minorHAnsi"/>
                <w:szCs w:val="24"/>
                <w:vertAlign w:val="superscript"/>
              </w:rPr>
              <w:t>th</w:t>
            </w:r>
            <w:r w:rsidR="00E7780B">
              <w:rPr>
                <w:rFonts w:cstheme="minorHAnsi"/>
                <w:szCs w:val="24"/>
              </w:rPr>
              <w:t xml:space="preserve"> </w:t>
            </w:r>
            <w:r w:rsidR="00F14A16">
              <w:rPr>
                <w:rFonts w:cstheme="minorHAnsi"/>
                <w:szCs w:val="24"/>
              </w:rPr>
              <w:t>January 2022</w:t>
            </w:r>
            <w:r w:rsidR="00FB1186" w:rsidRPr="00FB1186">
              <w:rPr>
                <w:rFonts w:cstheme="minorHAnsi"/>
                <w:szCs w:val="24"/>
              </w:rPr>
              <w:t xml:space="preserve"> at 7.30pm at Woodbastwick Village Hall</w:t>
            </w:r>
            <w:r w:rsidR="009B0369">
              <w:rPr>
                <w:rFonts w:cstheme="minorHAnsi"/>
                <w:szCs w:val="24"/>
              </w:rPr>
              <w:t xml:space="preserve">.  </w:t>
            </w:r>
            <w:r w:rsidR="00E7780B">
              <w:rPr>
                <w:rFonts w:cstheme="minorHAnsi"/>
                <w:szCs w:val="24"/>
              </w:rPr>
              <w:t>No Council meeting is held in</w:t>
            </w:r>
            <w:r w:rsidR="001D608B">
              <w:rPr>
                <w:rFonts w:cstheme="minorHAnsi"/>
                <w:szCs w:val="24"/>
              </w:rPr>
              <w:t xml:space="preserve"> December.  T</w:t>
            </w:r>
            <w:r w:rsidR="00CC324C">
              <w:rPr>
                <w:rFonts w:cstheme="minorHAnsi"/>
                <w:szCs w:val="24"/>
              </w:rPr>
              <w:t>he meeting closed at 20.53.</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7D605EE3" w:rsidR="00EA7827" w:rsidRPr="003911B2" w:rsidRDefault="00EA7827" w:rsidP="000A7B4A">
      <w:pPr>
        <w:pStyle w:val="NoSpacing"/>
        <w:rPr>
          <w:rFonts w:cstheme="minorHAnsi"/>
          <w:szCs w:val="24"/>
        </w:rPr>
      </w:pPr>
    </w:p>
    <w:p w14:paraId="57716377" w14:textId="09BDBE3B"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6C0F8" w14:textId="77777777" w:rsidR="009F7462" w:rsidRDefault="009F7462" w:rsidP="00D23EC8">
      <w:r>
        <w:separator/>
      </w:r>
    </w:p>
  </w:endnote>
  <w:endnote w:type="continuationSeparator" w:id="0">
    <w:p w14:paraId="61FC15E4" w14:textId="77777777" w:rsidR="009F7462" w:rsidRDefault="009F7462"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1BF9B" w14:textId="77777777" w:rsidR="009F7462" w:rsidRDefault="009F7462" w:rsidP="00D23EC8">
      <w:r>
        <w:separator/>
      </w:r>
    </w:p>
  </w:footnote>
  <w:footnote w:type="continuationSeparator" w:id="0">
    <w:p w14:paraId="6F12664E" w14:textId="77777777" w:rsidR="009F7462" w:rsidRDefault="009F7462"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5" w15:restartNumberingAfterBreak="0">
    <w:nsid w:val="2EB64174"/>
    <w:multiLevelType w:val="hybridMultilevel"/>
    <w:tmpl w:val="EB6ADD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15"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9"/>
  </w:num>
  <w:num w:numId="4">
    <w:abstractNumId w:val="3"/>
  </w:num>
  <w:num w:numId="5">
    <w:abstractNumId w:val="2"/>
  </w:num>
  <w:num w:numId="6">
    <w:abstractNumId w:val="10"/>
  </w:num>
  <w:num w:numId="7">
    <w:abstractNumId w:val="8"/>
  </w:num>
  <w:num w:numId="8">
    <w:abstractNumId w:val="5"/>
  </w:num>
  <w:num w:numId="9">
    <w:abstractNumId w:val="13"/>
  </w:num>
  <w:num w:numId="10">
    <w:abstractNumId w:val="0"/>
  </w:num>
  <w:num w:numId="11">
    <w:abstractNumId w:val="4"/>
  </w:num>
  <w:num w:numId="12">
    <w:abstractNumId w:val="14"/>
  </w:num>
  <w:num w:numId="13">
    <w:abstractNumId w:val="6"/>
  </w:num>
  <w:num w:numId="14">
    <w:abstractNumId w:val="1"/>
  </w:num>
  <w:num w:numId="15">
    <w:abstractNumId w:val="7"/>
  </w:num>
  <w:num w:numId="16">
    <w:abstractNumId w:val="16"/>
  </w:num>
  <w:num w:numId="17">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473A4"/>
    <w:rsid w:val="0006015C"/>
    <w:rsid w:val="00060797"/>
    <w:rsid w:val="00060F78"/>
    <w:rsid w:val="000673A1"/>
    <w:rsid w:val="0006742E"/>
    <w:rsid w:val="0007059C"/>
    <w:rsid w:val="00072835"/>
    <w:rsid w:val="00076DF0"/>
    <w:rsid w:val="00086BF0"/>
    <w:rsid w:val="00092A05"/>
    <w:rsid w:val="00096AF0"/>
    <w:rsid w:val="000A5EC0"/>
    <w:rsid w:val="000A7B4A"/>
    <w:rsid w:val="000B0936"/>
    <w:rsid w:val="000B13B7"/>
    <w:rsid w:val="000B3D8E"/>
    <w:rsid w:val="000C1CBD"/>
    <w:rsid w:val="000C7F82"/>
    <w:rsid w:val="000D02CC"/>
    <w:rsid w:val="000D0351"/>
    <w:rsid w:val="000D1A39"/>
    <w:rsid w:val="000E1D81"/>
    <w:rsid w:val="000F219A"/>
    <w:rsid w:val="000F440E"/>
    <w:rsid w:val="0010097E"/>
    <w:rsid w:val="00104ABA"/>
    <w:rsid w:val="00107E57"/>
    <w:rsid w:val="00113E48"/>
    <w:rsid w:val="00113FEB"/>
    <w:rsid w:val="0011602E"/>
    <w:rsid w:val="001202F4"/>
    <w:rsid w:val="00120B8F"/>
    <w:rsid w:val="00121EE8"/>
    <w:rsid w:val="00125DCF"/>
    <w:rsid w:val="00146531"/>
    <w:rsid w:val="00155963"/>
    <w:rsid w:val="00157D54"/>
    <w:rsid w:val="001671B0"/>
    <w:rsid w:val="0018095A"/>
    <w:rsid w:val="001A44BF"/>
    <w:rsid w:val="001A6A36"/>
    <w:rsid w:val="001B4534"/>
    <w:rsid w:val="001B50D3"/>
    <w:rsid w:val="001B5EE6"/>
    <w:rsid w:val="001C07DA"/>
    <w:rsid w:val="001C4156"/>
    <w:rsid w:val="001D187F"/>
    <w:rsid w:val="001D36D1"/>
    <w:rsid w:val="001D45F3"/>
    <w:rsid w:val="001D608B"/>
    <w:rsid w:val="001E1424"/>
    <w:rsid w:val="001F014A"/>
    <w:rsid w:val="001F05FD"/>
    <w:rsid w:val="001F620E"/>
    <w:rsid w:val="002137F7"/>
    <w:rsid w:val="00213EE1"/>
    <w:rsid w:val="00216D4A"/>
    <w:rsid w:val="0022723E"/>
    <w:rsid w:val="00235072"/>
    <w:rsid w:val="002369C4"/>
    <w:rsid w:val="00237138"/>
    <w:rsid w:val="00245351"/>
    <w:rsid w:val="0024632F"/>
    <w:rsid w:val="002536FE"/>
    <w:rsid w:val="00276A0D"/>
    <w:rsid w:val="00276D4D"/>
    <w:rsid w:val="0029184F"/>
    <w:rsid w:val="002A58A5"/>
    <w:rsid w:val="002A7C18"/>
    <w:rsid w:val="002C1724"/>
    <w:rsid w:val="002C55BF"/>
    <w:rsid w:val="002C7B22"/>
    <w:rsid w:val="002D3E2B"/>
    <w:rsid w:val="002E1C93"/>
    <w:rsid w:val="002E2207"/>
    <w:rsid w:val="002E3105"/>
    <w:rsid w:val="002E7D50"/>
    <w:rsid w:val="002F03B3"/>
    <w:rsid w:val="002F6FB5"/>
    <w:rsid w:val="00304718"/>
    <w:rsid w:val="00304905"/>
    <w:rsid w:val="00312B15"/>
    <w:rsid w:val="00314D80"/>
    <w:rsid w:val="00316E76"/>
    <w:rsid w:val="00321447"/>
    <w:rsid w:val="003237DF"/>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8239E"/>
    <w:rsid w:val="00383F75"/>
    <w:rsid w:val="0038628A"/>
    <w:rsid w:val="00390146"/>
    <w:rsid w:val="00390D37"/>
    <w:rsid w:val="003911B2"/>
    <w:rsid w:val="0039753A"/>
    <w:rsid w:val="003A4F21"/>
    <w:rsid w:val="003A6647"/>
    <w:rsid w:val="003C51EE"/>
    <w:rsid w:val="003C79CB"/>
    <w:rsid w:val="003C7A85"/>
    <w:rsid w:val="003D1EFD"/>
    <w:rsid w:val="003D3B71"/>
    <w:rsid w:val="003D5C66"/>
    <w:rsid w:val="003E52EC"/>
    <w:rsid w:val="003E564E"/>
    <w:rsid w:val="003F6B36"/>
    <w:rsid w:val="00401337"/>
    <w:rsid w:val="00410C25"/>
    <w:rsid w:val="00415D3D"/>
    <w:rsid w:val="00421C90"/>
    <w:rsid w:val="00430717"/>
    <w:rsid w:val="004416CC"/>
    <w:rsid w:val="00453DFE"/>
    <w:rsid w:val="0045539B"/>
    <w:rsid w:val="00455DAD"/>
    <w:rsid w:val="00456E2E"/>
    <w:rsid w:val="00471095"/>
    <w:rsid w:val="004723BB"/>
    <w:rsid w:val="00472440"/>
    <w:rsid w:val="004904D7"/>
    <w:rsid w:val="00494FFD"/>
    <w:rsid w:val="004A6DE0"/>
    <w:rsid w:val="004B5437"/>
    <w:rsid w:val="004B598B"/>
    <w:rsid w:val="004D6F2F"/>
    <w:rsid w:val="004E58C7"/>
    <w:rsid w:val="005031E0"/>
    <w:rsid w:val="005068E7"/>
    <w:rsid w:val="005129F4"/>
    <w:rsid w:val="00513409"/>
    <w:rsid w:val="0052518A"/>
    <w:rsid w:val="005438EE"/>
    <w:rsid w:val="00557FE7"/>
    <w:rsid w:val="00562330"/>
    <w:rsid w:val="00570744"/>
    <w:rsid w:val="0058453C"/>
    <w:rsid w:val="005858A1"/>
    <w:rsid w:val="0059011D"/>
    <w:rsid w:val="0059652A"/>
    <w:rsid w:val="005A0A34"/>
    <w:rsid w:val="005A33D1"/>
    <w:rsid w:val="005A7736"/>
    <w:rsid w:val="005C2653"/>
    <w:rsid w:val="005D6D8D"/>
    <w:rsid w:val="005E2841"/>
    <w:rsid w:val="005E2CC9"/>
    <w:rsid w:val="0060096C"/>
    <w:rsid w:val="00601886"/>
    <w:rsid w:val="0061177C"/>
    <w:rsid w:val="00613A9B"/>
    <w:rsid w:val="00617785"/>
    <w:rsid w:val="00624D24"/>
    <w:rsid w:val="00632B36"/>
    <w:rsid w:val="006343F0"/>
    <w:rsid w:val="00660D75"/>
    <w:rsid w:val="006641BB"/>
    <w:rsid w:val="00677C8F"/>
    <w:rsid w:val="00695B35"/>
    <w:rsid w:val="006A3F32"/>
    <w:rsid w:val="006A5F52"/>
    <w:rsid w:val="006B0667"/>
    <w:rsid w:val="006B1240"/>
    <w:rsid w:val="006B2A65"/>
    <w:rsid w:val="006D18C3"/>
    <w:rsid w:val="006D2C30"/>
    <w:rsid w:val="006E4844"/>
    <w:rsid w:val="006E6863"/>
    <w:rsid w:val="006F57C8"/>
    <w:rsid w:val="006F7CEE"/>
    <w:rsid w:val="007003F5"/>
    <w:rsid w:val="00707501"/>
    <w:rsid w:val="00713C6C"/>
    <w:rsid w:val="00715629"/>
    <w:rsid w:val="00715D84"/>
    <w:rsid w:val="00717232"/>
    <w:rsid w:val="007329BF"/>
    <w:rsid w:val="00737B5D"/>
    <w:rsid w:val="00741482"/>
    <w:rsid w:val="00743FFA"/>
    <w:rsid w:val="00747A13"/>
    <w:rsid w:val="00756BE1"/>
    <w:rsid w:val="007645CE"/>
    <w:rsid w:val="007814E1"/>
    <w:rsid w:val="007A27AD"/>
    <w:rsid w:val="007A2BAD"/>
    <w:rsid w:val="007A3D74"/>
    <w:rsid w:val="007A4A15"/>
    <w:rsid w:val="007A57E4"/>
    <w:rsid w:val="007B06FA"/>
    <w:rsid w:val="007C429A"/>
    <w:rsid w:val="007C4BD8"/>
    <w:rsid w:val="007C6587"/>
    <w:rsid w:val="007E0B31"/>
    <w:rsid w:val="007E10D6"/>
    <w:rsid w:val="007E37C3"/>
    <w:rsid w:val="007F2165"/>
    <w:rsid w:val="007F6ED5"/>
    <w:rsid w:val="007F7C1D"/>
    <w:rsid w:val="0080427F"/>
    <w:rsid w:val="008074E7"/>
    <w:rsid w:val="00815523"/>
    <w:rsid w:val="008169CA"/>
    <w:rsid w:val="00823D9F"/>
    <w:rsid w:val="00827068"/>
    <w:rsid w:val="0084003D"/>
    <w:rsid w:val="008479A8"/>
    <w:rsid w:val="008509A1"/>
    <w:rsid w:val="008536B9"/>
    <w:rsid w:val="00854E58"/>
    <w:rsid w:val="008672C2"/>
    <w:rsid w:val="00871C6F"/>
    <w:rsid w:val="008756D3"/>
    <w:rsid w:val="0087637A"/>
    <w:rsid w:val="00894F0A"/>
    <w:rsid w:val="008A4ED6"/>
    <w:rsid w:val="008B14FD"/>
    <w:rsid w:val="008B412B"/>
    <w:rsid w:val="008B745C"/>
    <w:rsid w:val="008F36FF"/>
    <w:rsid w:val="008F65B0"/>
    <w:rsid w:val="0091498B"/>
    <w:rsid w:val="009178D6"/>
    <w:rsid w:val="0092154E"/>
    <w:rsid w:val="0092221A"/>
    <w:rsid w:val="00924323"/>
    <w:rsid w:val="00925860"/>
    <w:rsid w:val="009352E7"/>
    <w:rsid w:val="00935ED2"/>
    <w:rsid w:val="0094773A"/>
    <w:rsid w:val="009506A9"/>
    <w:rsid w:val="009534DF"/>
    <w:rsid w:val="00960D91"/>
    <w:rsid w:val="00960F02"/>
    <w:rsid w:val="00963E50"/>
    <w:rsid w:val="00970AB5"/>
    <w:rsid w:val="0097135F"/>
    <w:rsid w:val="00976515"/>
    <w:rsid w:val="00982540"/>
    <w:rsid w:val="00992272"/>
    <w:rsid w:val="009942E3"/>
    <w:rsid w:val="009966BE"/>
    <w:rsid w:val="009979DC"/>
    <w:rsid w:val="009A051E"/>
    <w:rsid w:val="009A5D0F"/>
    <w:rsid w:val="009B0369"/>
    <w:rsid w:val="009B17FF"/>
    <w:rsid w:val="009C11B5"/>
    <w:rsid w:val="009C5D7D"/>
    <w:rsid w:val="009C6087"/>
    <w:rsid w:val="009D54D3"/>
    <w:rsid w:val="009E71BE"/>
    <w:rsid w:val="009E7816"/>
    <w:rsid w:val="009F1906"/>
    <w:rsid w:val="009F5078"/>
    <w:rsid w:val="009F7462"/>
    <w:rsid w:val="00A04073"/>
    <w:rsid w:val="00A168D3"/>
    <w:rsid w:val="00A17008"/>
    <w:rsid w:val="00A27F4E"/>
    <w:rsid w:val="00A305FD"/>
    <w:rsid w:val="00A35B01"/>
    <w:rsid w:val="00A371CF"/>
    <w:rsid w:val="00A42481"/>
    <w:rsid w:val="00A46D19"/>
    <w:rsid w:val="00A5091D"/>
    <w:rsid w:val="00A5163D"/>
    <w:rsid w:val="00A53966"/>
    <w:rsid w:val="00A67B92"/>
    <w:rsid w:val="00A72521"/>
    <w:rsid w:val="00A86E3F"/>
    <w:rsid w:val="00A90BB5"/>
    <w:rsid w:val="00A953A8"/>
    <w:rsid w:val="00AA0346"/>
    <w:rsid w:val="00AB0C10"/>
    <w:rsid w:val="00AB5BE3"/>
    <w:rsid w:val="00AC6D58"/>
    <w:rsid w:val="00AC7CF9"/>
    <w:rsid w:val="00AE2980"/>
    <w:rsid w:val="00AE4685"/>
    <w:rsid w:val="00AE4A8F"/>
    <w:rsid w:val="00AF4C11"/>
    <w:rsid w:val="00AF4E65"/>
    <w:rsid w:val="00AF5037"/>
    <w:rsid w:val="00AF63EA"/>
    <w:rsid w:val="00AF7BD7"/>
    <w:rsid w:val="00B05AE1"/>
    <w:rsid w:val="00B06B6B"/>
    <w:rsid w:val="00B127B1"/>
    <w:rsid w:val="00B32A32"/>
    <w:rsid w:val="00B40E27"/>
    <w:rsid w:val="00B4220E"/>
    <w:rsid w:val="00B447E0"/>
    <w:rsid w:val="00B47599"/>
    <w:rsid w:val="00B5023A"/>
    <w:rsid w:val="00B50BC2"/>
    <w:rsid w:val="00B625B1"/>
    <w:rsid w:val="00B6733B"/>
    <w:rsid w:val="00B746A9"/>
    <w:rsid w:val="00B76429"/>
    <w:rsid w:val="00B7738F"/>
    <w:rsid w:val="00B855C2"/>
    <w:rsid w:val="00B860BC"/>
    <w:rsid w:val="00B944C5"/>
    <w:rsid w:val="00BA328A"/>
    <w:rsid w:val="00BA4F08"/>
    <w:rsid w:val="00BB6462"/>
    <w:rsid w:val="00BC0ED8"/>
    <w:rsid w:val="00BC59AB"/>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1DD2"/>
    <w:rsid w:val="00CA3C50"/>
    <w:rsid w:val="00CA4D1F"/>
    <w:rsid w:val="00CA6DA4"/>
    <w:rsid w:val="00CB53BC"/>
    <w:rsid w:val="00CB73F2"/>
    <w:rsid w:val="00CB7465"/>
    <w:rsid w:val="00CC29C0"/>
    <w:rsid w:val="00CC324C"/>
    <w:rsid w:val="00CD1234"/>
    <w:rsid w:val="00CD2152"/>
    <w:rsid w:val="00CF12B2"/>
    <w:rsid w:val="00CF79DC"/>
    <w:rsid w:val="00D150F3"/>
    <w:rsid w:val="00D23EC8"/>
    <w:rsid w:val="00D3000E"/>
    <w:rsid w:val="00D304E1"/>
    <w:rsid w:val="00D364CA"/>
    <w:rsid w:val="00D40B0A"/>
    <w:rsid w:val="00D54B46"/>
    <w:rsid w:val="00D614E0"/>
    <w:rsid w:val="00D75DA7"/>
    <w:rsid w:val="00D82399"/>
    <w:rsid w:val="00D82B52"/>
    <w:rsid w:val="00D8343F"/>
    <w:rsid w:val="00D863D9"/>
    <w:rsid w:val="00D9597E"/>
    <w:rsid w:val="00D960EC"/>
    <w:rsid w:val="00DA0CA6"/>
    <w:rsid w:val="00DA0E6D"/>
    <w:rsid w:val="00DA3A7F"/>
    <w:rsid w:val="00DB645E"/>
    <w:rsid w:val="00DC46BE"/>
    <w:rsid w:val="00DD7F95"/>
    <w:rsid w:val="00DE5364"/>
    <w:rsid w:val="00DF522B"/>
    <w:rsid w:val="00E05C94"/>
    <w:rsid w:val="00E079BA"/>
    <w:rsid w:val="00E21C21"/>
    <w:rsid w:val="00E22435"/>
    <w:rsid w:val="00E25BF9"/>
    <w:rsid w:val="00E418B9"/>
    <w:rsid w:val="00E4605C"/>
    <w:rsid w:val="00E50935"/>
    <w:rsid w:val="00E5563E"/>
    <w:rsid w:val="00E7780B"/>
    <w:rsid w:val="00E81C8F"/>
    <w:rsid w:val="00E97C2D"/>
    <w:rsid w:val="00EA72FD"/>
    <w:rsid w:val="00EA7827"/>
    <w:rsid w:val="00EC16DA"/>
    <w:rsid w:val="00EC5CF4"/>
    <w:rsid w:val="00ED64FF"/>
    <w:rsid w:val="00EE25CE"/>
    <w:rsid w:val="00EE430D"/>
    <w:rsid w:val="00F12C0A"/>
    <w:rsid w:val="00F14A16"/>
    <w:rsid w:val="00F20D45"/>
    <w:rsid w:val="00F24104"/>
    <w:rsid w:val="00F411E9"/>
    <w:rsid w:val="00F42DE8"/>
    <w:rsid w:val="00F46459"/>
    <w:rsid w:val="00F53411"/>
    <w:rsid w:val="00F5662B"/>
    <w:rsid w:val="00F57380"/>
    <w:rsid w:val="00F65799"/>
    <w:rsid w:val="00F70710"/>
    <w:rsid w:val="00F72827"/>
    <w:rsid w:val="00F738E5"/>
    <w:rsid w:val="00F73B25"/>
    <w:rsid w:val="00F75480"/>
    <w:rsid w:val="00F8378E"/>
    <w:rsid w:val="00F9716C"/>
    <w:rsid w:val="00F97F16"/>
    <w:rsid w:val="00FA694F"/>
    <w:rsid w:val="00FB1186"/>
    <w:rsid w:val="00FC26E2"/>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13</cp:revision>
  <cp:lastPrinted>2021-10-06T15:46:00Z</cp:lastPrinted>
  <dcterms:created xsi:type="dcterms:W3CDTF">2021-11-04T14:12:00Z</dcterms:created>
  <dcterms:modified xsi:type="dcterms:W3CDTF">2021-11-09T16:19:00Z</dcterms:modified>
</cp:coreProperties>
</file>