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D45DF5">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7E2485E6" w14:textId="1A11B27C" w:rsidR="00C06724" w:rsidRDefault="00C06724" w:rsidP="000A7B4A">
      <w:pPr>
        <w:pStyle w:val="NoSpacing"/>
        <w:jc w:val="center"/>
        <w:rPr>
          <w:rFonts w:cstheme="minorHAnsi"/>
          <w:b/>
          <w:szCs w:val="24"/>
        </w:rPr>
      </w:pPr>
      <w:r>
        <w:rPr>
          <w:rFonts w:cstheme="minorHAnsi"/>
          <w:b/>
          <w:szCs w:val="24"/>
        </w:rPr>
        <w:t xml:space="preserve">Minutes from the </w:t>
      </w:r>
      <w:r w:rsidR="004723BB"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Pr>
          <w:rFonts w:cstheme="minorHAnsi"/>
          <w:b/>
          <w:szCs w:val="24"/>
        </w:rPr>
        <w:t>of</w:t>
      </w:r>
      <w:r w:rsidR="005C688A">
        <w:rPr>
          <w:rFonts w:cstheme="minorHAnsi"/>
          <w:b/>
          <w:szCs w:val="24"/>
        </w:rPr>
        <w:t xml:space="preserve"> </w:t>
      </w:r>
      <w:r w:rsidR="005A3155">
        <w:rPr>
          <w:rFonts w:cstheme="minorHAnsi"/>
          <w:b/>
          <w:szCs w:val="24"/>
        </w:rPr>
        <w:t>2</w:t>
      </w:r>
      <w:r w:rsidR="005A3155" w:rsidRPr="005A3155">
        <w:rPr>
          <w:rFonts w:cstheme="minorHAnsi"/>
          <w:b/>
          <w:szCs w:val="24"/>
          <w:vertAlign w:val="superscript"/>
        </w:rPr>
        <w:t>nd</w:t>
      </w:r>
      <w:r w:rsidR="005A3155">
        <w:rPr>
          <w:rFonts w:cstheme="minorHAnsi"/>
          <w:b/>
          <w:szCs w:val="24"/>
        </w:rPr>
        <w:t xml:space="preserve"> November</w:t>
      </w:r>
      <w:r w:rsidR="00996954">
        <w:rPr>
          <w:rFonts w:cstheme="minorHAnsi"/>
          <w:b/>
          <w:szCs w:val="24"/>
        </w:rPr>
        <w:t xml:space="preserve"> 2022</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t>
      </w:r>
    </w:p>
    <w:p w14:paraId="2583135C" w14:textId="2492AE5D" w:rsidR="000A7B4A" w:rsidRPr="003911B2" w:rsidRDefault="005A3155" w:rsidP="000A7B4A">
      <w:pPr>
        <w:pStyle w:val="NoSpacing"/>
        <w:jc w:val="center"/>
        <w:rPr>
          <w:rFonts w:cstheme="minorHAnsi"/>
          <w:b/>
          <w:szCs w:val="24"/>
        </w:rPr>
      </w:pPr>
      <w:r>
        <w:rPr>
          <w:rFonts w:cstheme="minorHAnsi"/>
          <w:b/>
          <w:szCs w:val="24"/>
        </w:rPr>
        <w:t>Ranworth</w:t>
      </w:r>
      <w:r w:rsidR="005C688A">
        <w:rPr>
          <w:rFonts w:cstheme="minorHAnsi"/>
          <w:b/>
          <w:szCs w:val="24"/>
        </w:rPr>
        <w:t xml:space="preserve"> </w:t>
      </w:r>
      <w:r w:rsidR="000B13B7">
        <w:rPr>
          <w:rFonts w:cstheme="minorHAnsi"/>
          <w:b/>
          <w:szCs w:val="24"/>
        </w:rPr>
        <w:t>Village Hall</w:t>
      </w:r>
    </w:p>
    <w:p w14:paraId="308A8205" w14:textId="77777777" w:rsidR="000A7B4A" w:rsidRPr="000A5EC0" w:rsidRDefault="000A7B4A" w:rsidP="000A7B4A">
      <w:pPr>
        <w:pStyle w:val="NoSpacing"/>
        <w:jc w:val="center"/>
        <w:rPr>
          <w:rFonts w:cstheme="minorHAnsi"/>
          <w:sz w:val="14"/>
          <w:szCs w:val="14"/>
        </w:rPr>
      </w:pPr>
    </w:p>
    <w:p w14:paraId="5A31BDAB" w14:textId="77777777" w:rsidR="00C06724" w:rsidRDefault="00C06724" w:rsidP="00C06724">
      <w:pPr>
        <w:pStyle w:val="NoSpacing"/>
        <w:rPr>
          <w:rFonts w:cstheme="minorHAnsi"/>
          <w:szCs w:val="24"/>
        </w:rPr>
      </w:pPr>
      <w:r w:rsidRPr="003911B2">
        <w:rPr>
          <w:rFonts w:cstheme="minorHAnsi"/>
          <w:szCs w:val="24"/>
        </w:rPr>
        <w:t>Present:</w:t>
      </w:r>
      <w:r w:rsidRPr="003911B2">
        <w:rPr>
          <w:rFonts w:cstheme="minorHAnsi"/>
          <w:szCs w:val="24"/>
        </w:rPr>
        <w:tab/>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41461F5D" w14:textId="03ED0708" w:rsidR="00C06724" w:rsidRDefault="00C06724" w:rsidP="00C06724">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r w:rsidR="005A3155">
        <w:rPr>
          <w:rFonts w:cstheme="minorHAnsi"/>
          <w:szCs w:val="24"/>
        </w:rPr>
        <w:t>/Chair</w:t>
      </w:r>
      <w:r w:rsidR="0051249B">
        <w:rPr>
          <w:rFonts w:cstheme="minorHAnsi"/>
          <w:szCs w:val="24"/>
        </w:rPr>
        <w:t xml:space="preserve"> for Agenda Items 12 &amp; 13</w:t>
      </w:r>
    </w:p>
    <w:p w14:paraId="3EE8E88D" w14:textId="082E3E6B" w:rsidR="005C688A" w:rsidRDefault="005C688A" w:rsidP="005C688A">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p>
    <w:p w14:paraId="3A2E0F3F" w14:textId="77777777" w:rsidR="00C06724" w:rsidRDefault="00C06724" w:rsidP="00C06724">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4FC2E6FC" w14:textId="1163F71D" w:rsidR="00B04D06" w:rsidRPr="0055419B" w:rsidRDefault="00B04D06" w:rsidP="00B04D06">
      <w:pPr>
        <w:pStyle w:val="NoSpacing"/>
        <w:ind w:left="720" w:firstLine="720"/>
        <w:rPr>
          <w:rFonts w:cstheme="minorHAnsi"/>
          <w:color w:val="222222"/>
          <w:shd w:val="clear" w:color="auto" w:fill="FFFFFF"/>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210B7637" w14:textId="1C9BB268" w:rsidR="00B04D06" w:rsidRDefault="00B04D06" w:rsidP="00B04D06">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224F10AD" w14:textId="77777777" w:rsidR="00C06724" w:rsidRDefault="00C06724" w:rsidP="00C0672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6BCAC0B3" w14:textId="708AA189" w:rsidR="00B04D06" w:rsidRDefault="00C06724" w:rsidP="00C06724">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Pr>
          <w:rFonts w:cstheme="minorHAnsi"/>
          <w:szCs w:val="24"/>
        </w:rPr>
        <w:tab/>
      </w:r>
      <w:r w:rsidR="005A3155">
        <w:rPr>
          <w:rFonts w:cstheme="minorHAnsi"/>
          <w:szCs w:val="24"/>
        </w:rPr>
        <w:t>1 member of the public</w:t>
      </w:r>
      <w:r w:rsidR="00E7724B">
        <w:rPr>
          <w:rFonts w:cstheme="minorHAnsi"/>
          <w:color w:val="222222"/>
          <w:shd w:val="clear" w:color="auto" w:fill="FFFFFF"/>
        </w:rPr>
        <w:t xml:space="preserve"> </w:t>
      </w:r>
    </w:p>
    <w:p w14:paraId="4167C0CA" w14:textId="77777777" w:rsidR="005A3155" w:rsidRDefault="00C06724" w:rsidP="005A3155">
      <w:pPr>
        <w:pStyle w:val="NoSpacing"/>
        <w:rPr>
          <w:rFonts w:cstheme="minorHAnsi"/>
          <w:szCs w:val="24"/>
        </w:rPr>
      </w:pPr>
      <w:r>
        <w:rPr>
          <w:rFonts w:cstheme="minorHAnsi"/>
          <w:color w:val="222222"/>
          <w:shd w:val="clear" w:color="auto" w:fill="FFFFFF"/>
        </w:rPr>
        <w:t>Apologies:</w:t>
      </w:r>
      <w:r w:rsidRPr="0055419B">
        <w:rPr>
          <w:rFonts w:cstheme="minorHAnsi"/>
          <w:szCs w:val="24"/>
        </w:rPr>
        <w:t xml:space="preserve"> </w:t>
      </w:r>
      <w:r>
        <w:rPr>
          <w:rFonts w:cstheme="minorHAnsi"/>
          <w:szCs w:val="24"/>
        </w:rPr>
        <w:tab/>
      </w:r>
      <w:r w:rsidR="005A3155" w:rsidRPr="003911B2">
        <w:rPr>
          <w:rFonts w:cstheme="minorHAnsi"/>
          <w:szCs w:val="24"/>
        </w:rPr>
        <w:t xml:space="preserve">Mark Hadden </w:t>
      </w:r>
      <w:r w:rsidR="005A3155" w:rsidRPr="003911B2">
        <w:rPr>
          <w:rFonts w:cstheme="minorHAnsi"/>
          <w:szCs w:val="24"/>
        </w:rPr>
        <w:tab/>
      </w:r>
      <w:r w:rsidR="005A3155" w:rsidRPr="003911B2">
        <w:rPr>
          <w:rFonts w:cstheme="minorHAnsi"/>
          <w:szCs w:val="24"/>
        </w:rPr>
        <w:tab/>
        <w:t>MH</w:t>
      </w:r>
      <w:r w:rsidR="005A3155" w:rsidRPr="003911B2">
        <w:rPr>
          <w:rFonts w:cstheme="minorHAnsi"/>
          <w:szCs w:val="24"/>
        </w:rPr>
        <w:tab/>
      </w:r>
      <w:r w:rsidR="005A3155" w:rsidRPr="003911B2">
        <w:rPr>
          <w:rFonts w:cstheme="minorHAnsi"/>
          <w:szCs w:val="24"/>
        </w:rPr>
        <w:tab/>
        <w:t>Councillor</w:t>
      </w:r>
    </w:p>
    <w:p w14:paraId="278A895A" w14:textId="597951A3" w:rsidR="00C06724" w:rsidRDefault="005C688A" w:rsidP="005A3155">
      <w:pPr>
        <w:pStyle w:val="NoSpacing"/>
        <w:ind w:left="720" w:firstLine="720"/>
        <w:rPr>
          <w:rFonts w:cstheme="minorHAnsi"/>
          <w:color w:val="222222"/>
          <w:shd w:val="clear" w:color="auto" w:fill="FFFFFF"/>
        </w:rPr>
      </w:pPr>
      <w:r>
        <w:rPr>
          <w:rFonts w:cstheme="minorHAnsi"/>
          <w:szCs w:val="24"/>
        </w:rPr>
        <w:t xml:space="preserve">Nigel Brennan </w:t>
      </w:r>
      <w:r>
        <w:rPr>
          <w:rFonts w:cstheme="minorHAnsi"/>
          <w:szCs w:val="24"/>
        </w:rPr>
        <w:tab/>
      </w:r>
      <w:r>
        <w:rPr>
          <w:rFonts w:cstheme="minorHAnsi"/>
          <w:szCs w:val="24"/>
        </w:rPr>
        <w:tab/>
        <w:t>NB</w:t>
      </w:r>
      <w:r>
        <w:rPr>
          <w:rFonts w:cstheme="minorHAnsi"/>
          <w:szCs w:val="24"/>
        </w:rPr>
        <w:tab/>
      </w:r>
      <w:r>
        <w:rPr>
          <w:rFonts w:cstheme="minorHAnsi"/>
          <w:szCs w:val="24"/>
        </w:rPr>
        <w:tab/>
      </w:r>
      <w:r w:rsidRPr="00A53966">
        <w:rPr>
          <w:rFonts w:cstheme="minorHAnsi"/>
          <w:color w:val="222222"/>
          <w:shd w:val="clear" w:color="auto" w:fill="FFFFFF"/>
        </w:rPr>
        <w:t>Broadland District</w:t>
      </w:r>
      <w:r>
        <w:rPr>
          <w:rFonts w:cstheme="minorHAnsi"/>
          <w:color w:val="222222"/>
          <w:shd w:val="clear" w:color="auto" w:fill="FFFFFF"/>
        </w:rPr>
        <w:t xml:space="preserve"> C</w:t>
      </w:r>
      <w:r w:rsidRPr="00A53966">
        <w:rPr>
          <w:rFonts w:cstheme="minorHAnsi"/>
          <w:color w:val="222222"/>
          <w:shd w:val="clear" w:color="auto" w:fill="FFFFFF"/>
        </w:rPr>
        <w:t xml:space="preserve">ouncillor </w:t>
      </w:r>
    </w:p>
    <w:p w14:paraId="126045BA" w14:textId="49CA6AFA" w:rsidR="005A3155" w:rsidRDefault="005A3155" w:rsidP="005A3155">
      <w:pPr>
        <w:pStyle w:val="NoSpacing"/>
        <w:ind w:left="720" w:firstLine="720"/>
        <w:rPr>
          <w:rFonts w:cstheme="minorHAnsi"/>
          <w:color w:val="222222"/>
          <w:shd w:val="clear" w:color="auto" w:fill="FFFFFF"/>
        </w:rPr>
      </w:pPr>
      <w:r>
        <w:rPr>
          <w:rFonts w:cstheme="minorHAnsi"/>
          <w:color w:val="222222"/>
          <w:shd w:val="clear" w:color="auto" w:fill="FFFFFF"/>
        </w:rPr>
        <w:t xml:space="preserve">Paul Newstead </w:t>
      </w:r>
      <w:r>
        <w:rPr>
          <w:rFonts w:cstheme="minorHAnsi"/>
          <w:color w:val="222222"/>
          <w:shd w:val="clear" w:color="auto" w:fill="FFFFFF"/>
        </w:rPr>
        <w:tab/>
        <w:t>PN</w:t>
      </w:r>
      <w:r>
        <w:rPr>
          <w:rFonts w:cstheme="minorHAnsi"/>
          <w:color w:val="222222"/>
          <w:shd w:val="clear" w:color="auto" w:fill="FFFFFF"/>
        </w:rPr>
        <w:tab/>
      </w:r>
      <w:r>
        <w:rPr>
          <w:rFonts w:cstheme="minorHAnsi"/>
          <w:color w:val="222222"/>
          <w:shd w:val="clear" w:color="auto" w:fill="FFFFFF"/>
        </w:rPr>
        <w:tab/>
        <w:t>Prospective Councillor</w:t>
      </w:r>
    </w:p>
    <w:p w14:paraId="7576D727" w14:textId="6B28F2C5" w:rsidR="005A3155" w:rsidRDefault="005A3155" w:rsidP="005A3155">
      <w:pPr>
        <w:pStyle w:val="NoSpacing"/>
        <w:ind w:left="720" w:firstLine="720"/>
        <w:rPr>
          <w:rFonts w:cstheme="minorHAnsi"/>
          <w:szCs w:val="24"/>
        </w:rPr>
      </w:pPr>
      <w:r>
        <w:rPr>
          <w:rFonts w:cstheme="minorHAnsi"/>
          <w:szCs w:val="24"/>
        </w:rPr>
        <w:t>Cllr Fran Whymark</w:t>
      </w:r>
      <w:r>
        <w:rPr>
          <w:rFonts w:cstheme="minorHAnsi"/>
          <w:szCs w:val="24"/>
        </w:rPr>
        <w:tab/>
        <w:t>FW</w:t>
      </w:r>
      <w:r>
        <w:rPr>
          <w:rFonts w:cstheme="minorHAnsi"/>
          <w:szCs w:val="24"/>
        </w:rPr>
        <w:tab/>
      </w:r>
      <w:r>
        <w:rPr>
          <w:rFonts w:cstheme="minorHAnsi"/>
          <w:szCs w:val="24"/>
        </w:rPr>
        <w:tab/>
      </w:r>
      <w:r w:rsidRPr="00A53966">
        <w:rPr>
          <w:rFonts w:cstheme="minorHAnsi"/>
          <w:color w:val="222222"/>
          <w:shd w:val="clear" w:color="auto" w:fill="FFFFFF"/>
        </w:rPr>
        <w:t xml:space="preserve">Divisions County Councillor </w:t>
      </w:r>
      <w:r>
        <w:rPr>
          <w:rFonts w:cstheme="minorHAnsi"/>
          <w:color w:val="222222"/>
          <w:shd w:val="clear" w:color="auto" w:fill="FFFFFF"/>
        </w:rPr>
        <w:t>&amp;</w:t>
      </w:r>
      <w:r w:rsidRPr="00A53966">
        <w:rPr>
          <w:rFonts w:cstheme="minorHAnsi"/>
          <w:color w:val="222222"/>
          <w:shd w:val="clear" w:color="auto" w:fill="FFFFFF"/>
        </w:rPr>
        <w:t xml:space="preserve"> Broadland District </w:t>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sidRPr="00A53966">
        <w:rPr>
          <w:rFonts w:cstheme="minorHAnsi"/>
          <w:color w:val="222222"/>
          <w:shd w:val="clear" w:color="auto" w:fill="FFFFFF"/>
        </w:rPr>
        <w:t xml:space="preserve">Councillor </w:t>
      </w:r>
      <w:r>
        <w:rPr>
          <w:rFonts w:cstheme="minorHAnsi"/>
          <w:color w:val="222222"/>
          <w:shd w:val="clear" w:color="auto" w:fill="FFFFFF"/>
        </w:rPr>
        <w:t>(</w:t>
      </w:r>
      <w:r w:rsidRPr="00A53966">
        <w:rPr>
          <w:rFonts w:cstheme="minorHAnsi"/>
          <w:color w:val="222222"/>
          <w:shd w:val="clear" w:color="auto" w:fill="FFFFFF"/>
        </w:rPr>
        <w:t>Wroxham Ward</w:t>
      </w:r>
      <w:r>
        <w:rPr>
          <w:rFonts w:cstheme="minorHAnsi"/>
          <w:color w:val="222222"/>
          <w:shd w:val="clear" w:color="auto" w:fill="FFFFFF"/>
        </w:rPr>
        <w:t>)</w:t>
      </w:r>
    </w:p>
    <w:tbl>
      <w:tblPr>
        <w:tblStyle w:val="TableGrid"/>
        <w:tblW w:w="10343" w:type="dxa"/>
        <w:tblLayout w:type="fixed"/>
        <w:tblLook w:val="04A0" w:firstRow="1" w:lastRow="0" w:firstColumn="1" w:lastColumn="0" w:noHBand="0" w:noVBand="1"/>
      </w:tblPr>
      <w:tblGrid>
        <w:gridCol w:w="9493"/>
        <w:gridCol w:w="850"/>
      </w:tblGrid>
      <w:tr w:rsidR="000A7B4A" w:rsidRPr="003911B2" w14:paraId="37D12CFD" w14:textId="77777777" w:rsidTr="00D45DF5">
        <w:tc>
          <w:tcPr>
            <w:tcW w:w="9493"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850" w:type="dxa"/>
          </w:tcPr>
          <w:p w14:paraId="103762AC" w14:textId="77777777" w:rsidR="000A7B4A" w:rsidRPr="00D45DF5" w:rsidRDefault="000A7B4A" w:rsidP="00C3357F">
            <w:pPr>
              <w:pStyle w:val="NoSpacing"/>
              <w:jc w:val="center"/>
              <w:rPr>
                <w:rFonts w:cstheme="minorHAnsi"/>
                <w:b/>
                <w:sz w:val="20"/>
                <w:szCs w:val="20"/>
              </w:rPr>
            </w:pPr>
            <w:r w:rsidRPr="00D45DF5">
              <w:rPr>
                <w:rFonts w:cstheme="minorHAnsi"/>
                <w:b/>
                <w:sz w:val="20"/>
                <w:szCs w:val="20"/>
              </w:rPr>
              <w:t>Action</w:t>
            </w:r>
          </w:p>
        </w:tc>
      </w:tr>
      <w:tr w:rsidR="000A7B4A" w:rsidRPr="003911B2" w14:paraId="1951AB20" w14:textId="77777777" w:rsidTr="00D45DF5">
        <w:tc>
          <w:tcPr>
            <w:tcW w:w="9493"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850"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D45DF5">
        <w:tc>
          <w:tcPr>
            <w:tcW w:w="9493"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37649649" w14:textId="1A91732E" w:rsidR="00996954" w:rsidRDefault="00B04D06" w:rsidP="000052F5">
            <w:pPr>
              <w:pStyle w:val="NoSpacing"/>
              <w:jc w:val="both"/>
              <w:rPr>
                <w:rFonts w:cstheme="minorHAnsi"/>
                <w:szCs w:val="24"/>
              </w:rPr>
            </w:pPr>
            <w:r>
              <w:rPr>
                <w:rFonts w:cstheme="minorHAnsi"/>
                <w:szCs w:val="24"/>
              </w:rPr>
              <w:t>AC in agenda item</w:t>
            </w:r>
            <w:r w:rsidR="005A3155">
              <w:rPr>
                <w:rFonts w:cstheme="minorHAnsi"/>
                <w:szCs w:val="24"/>
              </w:rPr>
              <w:t>s 12(a) and 13 (a).  KC in item 13 (a) no requests for dispensation were received.</w:t>
            </w:r>
          </w:p>
        </w:tc>
        <w:tc>
          <w:tcPr>
            <w:tcW w:w="850"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D45DF5">
        <w:tc>
          <w:tcPr>
            <w:tcW w:w="9493"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5A188012"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5A3155">
              <w:rPr>
                <w:rFonts w:cstheme="minorHAnsi"/>
                <w:szCs w:val="24"/>
              </w:rPr>
              <w:t>5</w:t>
            </w:r>
            <w:r w:rsidR="005A3155" w:rsidRPr="005A3155">
              <w:rPr>
                <w:rFonts w:cstheme="minorHAnsi"/>
                <w:szCs w:val="24"/>
                <w:vertAlign w:val="superscript"/>
              </w:rPr>
              <w:t>th</w:t>
            </w:r>
            <w:r w:rsidR="005A3155">
              <w:rPr>
                <w:rFonts w:cstheme="minorHAnsi"/>
                <w:szCs w:val="24"/>
              </w:rPr>
              <w:t xml:space="preserve"> October</w:t>
            </w:r>
            <w:r w:rsidR="005C688A">
              <w:rPr>
                <w:rFonts w:cstheme="minorHAnsi"/>
                <w:szCs w:val="24"/>
              </w:rPr>
              <w:t xml:space="preserve"> 2022</w:t>
            </w:r>
            <w:r w:rsidR="00C06724">
              <w:rPr>
                <w:rFonts w:cstheme="minorHAnsi"/>
                <w:szCs w:val="24"/>
              </w:rPr>
              <w:t xml:space="preserve"> were agreed and signed</w:t>
            </w:r>
            <w:r w:rsidR="005A3155">
              <w:rPr>
                <w:rFonts w:cstheme="minorHAnsi"/>
                <w:szCs w:val="24"/>
              </w:rPr>
              <w:t>.</w:t>
            </w:r>
          </w:p>
        </w:tc>
        <w:tc>
          <w:tcPr>
            <w:tcW w:w="850"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D45DF5">
        <w:tc>
          <w:tcPr>
            <w:tcW w:w="9493"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16BDD49" w14:textId="53AF5621" w:rsidR="00FB1186" w:rsidRDefault="005A3155" w:rsidP="00AD6933">
            <w:pPr>
              <w:pStyle w:val="NoSpacing"/>
              <w:numPr>
                <w:ilvl w:val="0"/>
                <w:numId w:val="29"/>
              </w:numPr>
              <w:jc w:val="both"/>
              <w:rPr>
                <w:rFonts w:cstheme="minorHAnsi"/>
                <w:szCs w:val="24"/>
              </w:rPr>
            </w:pPr>
            <w:r>
              <w:rPr>
                <w:rFonts w:cstheme="minorHAnsi"/>
                <w:szCs w:val="24"/>
              </w:rPr>
              <w:t>The</w:t>
            </w:r>
            <w:r w:rsidR="00AD6933">
              <w:rPr>
                <w:rFonts w:cstheme="minorHAnsi"/>
                <w:szCs w:val="24"/>
              </w:rPr>
              <w:t xml:space="preserve"> application to the Road Safety Community Fund has been </w:t>
            </w:r>
            <w:r>
              <w:rPr>
                <w:rFonts w:cstheme="minorHAnsi"/>
                <w:szCs w:val="24"/>
              </w:rPr>
              <w:t>completed.</w:t>
            </w:r>
          </w:p>
          <w:p w14:paraId="74CE4585" w14:textId="77777777" w:rsidR="005A3155" w:rsidRDefault="005A3155" w:rsidP="00AD6933">
            <w:pPr>
              <w:pStyle w:val="NoSpacing"/>
              <w:numPr>
                <w:ilvl w:val="0"/>
                <w:numId w:val="29"/>
              </w:numPr>
              <w:jc w:val="both"/>
              <w:rPr>
                <w:rFonts w:cstheme="minorHAnsi"/>
                <w:szCs w:val="24"/>
              </w:rPr>
            </w:pPr>
            <w:r>
              <w:rPr>
                <w:rFonts w:cstheme="minorHAnsi"/>
                <w:szCs w:val="24"/>
              </w:rPr>
              <w:t xml:space="preserve">Road signs left around Ranworth after works by Highways had been cleared. </w:t>
            </w:r>
          </w:p>
          <w:p w14:paraId="23085E24" w14:textId="490E5E03" w:rsidR="00AD6933" w:rsidRPr="007A4A15" w:rsidRDefault="00802A18" w:rsidP="00AD6933">
            <w:pPr>
              <w:pStyle w:val="NoSpacing"/>
              <w:numPr>
                <w:ilvl w:val="0"/>
                <w:numId w:val="29"/>
              </w:numPr>
              <w:jc w:val="both"/>
              <w:rPr>
                <w:rFonts w:cstheme="minorHAnsi"/>
                <w:szCs w:val="24"/>
              </w:rPr>
            </w:pPr>
            <w:r>
              <w:rPr>
                <w:rFonts w:cstheme="minorHAnsi"/>
                <w:szCs w:val="24"/>
              </w:rPr>
              <w:t xml:space="preserve">VA confirmed she had found a volunteer to take over the moving and monitoring of the SAM2 sign data.  </w:t>
            </w:r>
            <w:r w:rsidR="00AD6933">
              <w:rPr>
                <w:rFonts w:cstheme="minorHAnsi"/>
                <w:szCs w:val="24"/>
              </w:rPr>
              <w:t xml:space="preserve"> </w:t>
            </w:r>
          </w:p>
        </w:tc>
        <w:tc>
          <w:tcPr>
            <w:tcW w:w="850"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D45DF5">
        <w:tc>
          <w:tcPr>
            <w:tcW w:w="9493" w:type="dxa"/>
          </w:tcPr>
          <w:p w14:paraId="560CFA76" w14:textId="77777777" w:rsidR="009D54D3" w:rsidRDefault="009D54D3" w:rsidP="00EE430D">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20A722D3" w14:textId="56EE6D7D" w:rsidR="00E7724B" w:rsidRPr="00AD6933" w:rsidRDefault="00802A18" w:rsidP="00802A18">
            <w:pPr>
              <w:pStyle w:val="NoSpacing"/>
              <w:jc w:val="both"/>
              <w:rPr>
                <w:rFonts w:cstheme="minorHAnsi"/>
                <w:szCs w:val="24"/>
              </w:rPr>
            </w:pPr>
            <w:r>
              <w:rPr>
                <w:rFonts w:cstheme="minorHAnsi"/>
                <w:szCs w:val="24"/>
              </w:rPr>
              <w:t xml:space="preserve">None.  </w:t>
            </w:r>
          </w:p>
        </w:tc>
        <w:tc>
          <w:tcPr>
            <w:tcW w:w="850" w:type="dxa"/>
          </w:tcPr>
          <w:p w14:paraId="46EFBBCA" w14:textId="3D9A2266" w:rsidR="00D81668" w:rsidRDefault="00D81668" w:rsidP="00F55D79">
            <w:pPr>
              <w:pStyle w:val="NoSpacing"/>
              <w:jc w:val="center"/>
              <w:rPr>
                <w:rFonts w:cstheme="minorHAnsi"/>
                <w:szCs w:val="24"/>
              </w:rPr>
            </w:pPr>
          </w:p>
        </w:tc>
      </w:tr>
      <w:tr w:rsidR="00EE430D" w:rsidRPr="003911B2" w14:paraId="768FB808" w14:textId="77777777" w:rsidTr="00D45DF5">
        <w:tc>
          <w:tcPr>
            <w:tcW w:w="9493"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t>6</w:t>
            </w:r>
            <w:r w:rsidR="00EE430D">
              <w:rPr>
                <w:rFonts w:cstheme="minorHAnsi"/>
                <w:szCs w:val="24"/>
              </w:rPr>
              <w:t xml:space="preserve">  </w:t>
            </w:r>
            <w:r w:rsidR="00EE430D">
              <w:rPr>
                <w:rFonts w:cstheme="minorHAnsi"/>
                <w:szCs w:val="24"/>
                <w:u w:val="single"/>
              </w:rPr>
              <w:t>Highways Matters</w:t>
            </w:r>
          </w:p>
          <w:p w14:paraId="3B449165" w14:textId="37336C36" w:rsidR="00AD6933" w:rsidRDefault="00802A18" w:rsidP="00681F19">
            <w:pPr>
              <w:pStyle w:val="NoSpacing"/>
              <w:numPr>
                <w:ilvl w:val="0"/>
                <w:numId w:val="7"/>
              </w:numPr>
              <w:jc w:val="both"/>
              <w:rPr>
                <w:rFonts w:cstheme="minorHAnsi"/>
                <w:szCs w:val="24"/>
              </w:rPr>
            </w:pPr>
            <w:r>
              <w:rPr>
                <w:rFonts w:cstheme="minorHAnsi"/>
                <w:szCs w:val="24"/>
              </w:rPr>
              <w:t xml:space="preserve">Dog Waste Bin – purchase of a green dog waste bin was approved from Melba Swintex for £134.32 plus VAT to be positioned opposite Woodbastwick Church (precise location to be confirmed with NCC).  Woodbastwick Estate will kindly provide the post, fixing and installation.  </w:t>
            </w:r>
          </w:p>
          <w:p w14:paraId="74628362" w14:textId="4BB8AA60" w:rsidR="00802A18" w:rsidRDefault="00802A18" w:rsidP="00802A18">
            <w:pPr>
              <w:pStyle w:val="NoSpacing"/>
              <w:ind w:left="720"/>
              <w:jc w:val="both"/>
              <w:rPr>
                <w:rFonts w:cstheme="minorHAnsi"/>
                <w:szCs w:val="24"/>
              </w:rPr>
            </w:pPr>
            <w:r>
              <w:rPr>
                <w:rFonts w:cstheme="minorHAnsi"/>
                <w:szCs w:val="24"/>
              </w:rPr>
              <w:t>Broadland District Council had also received notice that the dog waste bin located on The Maltsters car park had a fallen over due to a rotten post.  Again, Woodbastwick Estate will kind</w:t>
            </w:r>
            <w:r w:rsidR="0051249B">
              <w:rPr>
                <w:rFonts w:cstheme="minorHAnsi"/>
                <w:szCs w:val="24"/>
              </w:rPr>
              <w:t>ly</w:t>
            </w:r>
            <w:r>
              <w:rPr>
                <w:rFonts w:cstheme="minorHAnsi"/>
                <w:szCs w:val="24"/>
              </w:rPr>
              <w:t xml:space="preserve"> provide</w:t>
            </w:r>
            <w:r w:rsidR="0051249B">
              <w:rPr>
                <w:rFonts w:cstheme="minorHAnsi"/>
                <w:szCs w:val="24"/>
              </w:rPr>
              <w:t>/</w:t>
            </w:r>
            <w:r>
              <w:rPr>
                <w:rFonts w:cstheme="minorHAnsi"/>
                <w:szCs w:val="24"/>
              </w:rPr>
              <w:t xml:space="preserve">fix.  Clerk/KC to liaise with John Fielder.  AC suggested a metal (scaffold) pole be used to prevent further maintenance requirements.  </w:t>
            </w:r>
          </w:p>
          <w:p w14:paraId="3FAC17A1" w14:textId="77777777" w:rsidR="00802A18" w:rsidRDefault="00802A18" w:rsidP="00681F19">
            <w:pPr>
              <w:pStyle w:val="NoSpacing"/>
              <w:numPr>
                <w:ilvl w:val="0"/>
                <w:numId w:val="7"/>
              </w:numPr>
              <w:jc w:val="both"/>
              <w:rPr>
                <w:rFonts w:cstheme="minorHAnsi"/>
                <w:szCs w:val="24"/>
              </w:rPr>
            </w:pPr>
            <w:r>
              <w:rPr>
                <w:rFonts w:cstheme="minorHAnsi"/>
                <w:szCs w:val="24"/>
              </w:rPr>
              <w:t xml:space="preserve">Grit bins – a request had been made to fill these and confirmation had been received that this had been added to the winter rota to complete in due course.  It was confirmed that the bin opposite Ranworth Church still required a new lid.  Clerk to report. </w:t>
            </w:r>
          </w:p>
          <w:p w14:paraId="1FCD74A3" w14:textId="77777777" w:rsidR="0051249B" w:rsidRDefault="00802A18" w:rsidP="00681F19">
            <w:pPr>
              <w:pStyle w:val="NoSpacing"/>
              <w:numPr>
                <w:ilvl w:val="0"/>
                <w:numId w:val="7"/>
              </w:numPr>
              <w:jc w:val="both"/>
              <w:rPr>
                <w:rFonts w:cstheme="minorHAnsi"/>
                <w:szCs w:val="24"/>
              </w:rPr>
            </w:pPr>
            <w:r>
              <w:rPr>
                <w:rFonts w:cstheme="minorHAnsi"/>
                <w:szCs w:val="24"/>
              </w:rPr>
              <w:t>Footpath Maintenance/Annual Cutting – Thanks were given to The Ramblers Association</w:t>
            </w:r>
            <w:r w:rsidR="00C972E1">
              <w:rPr>
                <w:rFonts w:cstheme="minorHAnsi"/>
                <w:szCs w:val="24"/>
              </w:rPr>
              <w:t xml:space="preserve"> (RA)</w:t>
            </w:r>
            <w:r>
              <w:rPr>
                <w:rFonts w:cstheme="minorHAnsi"/>
                <w:szCs w:val="24"/>
              </w:rPr>
              <w:t xml:space="preserve"> for promptly offering to cut the paths in Ranworth/Panxworth whilst enquiries were ongoing with Norfolk County Council (NCC)</w:t>
            </w:r>
            <w:r w:rsidR="00E25AC9">
              <w:rPr>
                <w:rFonts w:cstheme="minorHAnsi"/>
                <w:szCs w:val="24"/>
              </w:rPr>
              <w:t xml:space="preserve"> (Decision to allow RA to cut ratified after email on 17/10/22)</w:t>
            </w:r>
            <w:r w:rsidR="00C972E1">
              <w:rPr>
                <w:rFonts w:cstheme="minorHAnsi"/>
                <w:szCs w:val="24"/>
              </w:rPr>
              <w:t xml:space="preserve">.  </w:t>
            </w:r>
          </w:p>
          <w:p w14:paraId="03F5D787" w14:textId="1917558B" w:rsidR="00802A18" w:rsidRDefault="00C972E1" w:rsidP="0051249B">
            <w:pPr>
              <w:pStyle w:val="NoSpacing"/>
              <w:ind w:left="720"/>
              <w:jc w:val="both"/>
              <w:rPr>
                <w:rFonts w:cstheme="minorHAnsi"/>
                <w:szCs w:val="24"/>
              </w:rPr>
            </w:pPr>
            <w:r>
              <w:rPr>
                <w:rFonts w:cstheme="minorHAnsi"/>
                <w:szCs w:val="24"/>
              </w:rPr>
              <w:lastRenderedPageBreak/>
              <w:t xml:space="preserve">A response had been received from the Countryside Access Officer relating to the annual cutting; Councillors agreed with the Officer’s recommendation to stop cutting FP3 from easterly </w:t>
            </w:r>
            <w:r w:rsidR="006D18B3">
              <w:rPr>
                <w:rFonts w:cstheme="minorHAnsi"/>
                <w:szCs w:val="24"/>
              </w:rPr>
              <w:t xml:space="preserve">and to </w:t>
            </w:r>
            <w:r>
              <w:rPr>
                <w:rFonts w:cstheme="minorHAnsi"/>
                <w:szCs w:val="24"/>
              </w:rPr>
              <w:t>start cutting</w:t>
            </w:r>
            <w:r w:rsidR="006D18B3">
              <w:rPr>
                <w:rFonts w:cstheme="minorHAnsi"/>
                <w:szCs w:val="24"/>
              </w:rPr>
              <w:t xml:space="preserve"> </w:t>
            </w:r>
            <w:r w:rsidR="006D18B3">
              <w:rPr>
                <w:rFonts w:cstheme="minorHAnsi"/>
                <w:szCs w:val="24"/>
              </w:rPr>
              <w:t xml:space="preserve">from Panxworth Hall </w:t>
            </w:r>
            <w:r w:rsidR="006D18B3">
              <w:rPr>
                <w:rFonts w:cstheme="minorHAnsi"/>
                <w:szCs w:val="24"/>
              </w:rPr>
              <w:t xml:space="preserve">Farm </w:t>
            </w:r>
            <w:r w:rsidR="006D18B3">
              <w:rPr>
                <w:rFonts w:cstheme="minorHAnsi"/>
                <w:szCs w:val="24"/>
              </w:rPr>
              <w:t>to the B1140</w:t>
            </w:r>
            <w:r>
              <w:rPr>
                <w:rFonts w:cstheme="minorHAnsi"/>
                <w:szCs w:val="24"/>
              </w:rPr>
              <w:t>.  Further confirmation on the regularity of cutting and if any further maintenance can be achieved is still to be confirmed.  A donation of £50 was agreed to RA in recognition of their work.</w:t>
            </w:r>
          </w:p>
          <w:p w14:paraId="695190D0" w14:textId="3652C45E" w:rsidR="00C972E1" w:rsidRDefault="00C972E1" w:rsidP="00681F19">
            <w:pPr>
              <w:pStyle w:val="NoSpacing"/>
              <w:numPr>
                <w:ilvl w:val="0"/>
                <w:numId w:val="7"/>
              </w:numPr>
              <w:jc w:val="both"/>
              <w:rPr>
                <w:rFonts w:cstheme="minorHAnsi"/>
                <w:szCs w:val="24"/>
              </w:rPr>
            </w:pPr>
            <w:r>
              <w:rPr>
                <w:rFonts w:cstheme="minorHAnsi"/>
                <w:szCs w:val="24"/>
              </w:rPr>
              <w:t xml:space="preserve">Stile/Kissing Gate on FP5 – a recommendation had been received from RA to change the stile on FP5 to kissing gates, an offer of £500 towards the total cost of £600 had been made in this regard.  It was noted that RA volunteers could install and that pressure treated </w:t>
            </w:r>
            <w:r w:rsidR="0051249B">
              <w:rPr>
                <w:rFonts w:cstheme="minorHAnsi"/>
                <w:szCs w:val="24"/>
              </w:rPr>
              <w:t>timber</w:t>
            </w:r>
            <w:r>
              <w:rPr>
                <w:rFonts w:cstheme="minorHAnsi"/>
                <w:szCs w:val="24"/>
              </w:rPr>
              <w:t xml:space="preserve"> would be used to minimise future maintenance requirements.  A discussion took place around the accessibility of FP5, </w:t>
            </w:r>
            <w:r w:rsidR="0051249B">
              <w:rPr>
                <w:rFonts w:cstheme="minorHAnsi"/>
                <w:szCs w:val="24"/>
              </w:rPr>
              <w:t>b</w:t>
            </w:r>
            <w:r>
              <w:rPr>
                <w:rFonts w:cstheme="minorHAnsi"/>
                <w:szCs w:val="24"/>
              </w:rPr>
              <w:t xml:space="preserve">ut the majority of councillors noted budget constraints and could not justify this expense.  A compromise of adjusting the stile steps to reduce the depth was made by VA which is to be put to the RA.   </w:t>
            </w:r>
          </w:p>
          <w:p w14:paraId="675BC552" w14:textId="77777777" w:rsidR="00C972E1" w:rsidRDefault="00C972E1" w:rsidP="00681F19">
            <w:pPr>
              <w:pStyle w:val="NoSpacing"/>
              <w:numPr>
                <w:ilvl w:val="0"/>
                <w:numId w:val="7"/>
              </w:numPr>
              <w:jc w:val="both"/>
              <w:rPr>
                <w:rFonts w:cstheme="minorHAnsi"/>
                <w:szCs w:val="24"/>
              </w:rPr>
            </w:pPr>
            <w:r>
              <w:rPr>
                <w:rFonts w:cstheme="minorHAnsi"/>
                <w:szCs w:val="24"/>
              </w:rPr>
              <w:t xml:space="preserve">Parish Rangers visit 21/11/22 – Ranworth Estate had raised issues to MH, these will be reported by the clerk if the new Parish Rangers Team Leader cannot be contacted ahead of the visit.  </w:t>
            </w:r>
          </w:p>
          <w:p w14:paraId="2E4BCFF2" w14:textId="77777777" w:rsidR="00C972E1" w:rsidRDefault="00C972E1" w:rsidP="00C972E1">
            <w:pPr>
              <w:pStyle w:val="NoSpacing"/>
              <w:ind w:left="720"/>
              <w:jc w:val="both"/>
              <w:rPr>
                <w:rFonts w:cstheme="minorHAnsi"/>
                <w:szCs w:val="24"/>
              </w:rPr>
            </w:pPr>
            <w:r>
              <w:rPr>
                <w:rFonts w:cstheme="minorHAnsi"/>
                <w:szCs w:val="24"/>
              </w:rPr>
              <w:t>AL reported that after 2-3mm of rainfall the flooding in Panxworth was now worse following work last year</w:t>
            </w:r>
            <w:r w:rsidR="00E25AC9">
              <w:rPr>
                <w:rFonts w:cstheme="minorHAnsi"/>
                <w:szCs w:val="24"/>
              </w:rPr>
              <w:t xml:space="preserve">, in particular water was now running from Salhouse Road, down past Scott’s Corner toward the dyke/bridge.  It is believed that drains are blocked once more and that the lack of roadside grips along Salhouse Road and Hulver Road are affecting drainage.  Clerk to report/Parish Rangers to be notified on visit. </w:t>
            </w:r>
          </w:p>
          <w:p w14:paraId="2BDD6A06" w14:textId="78B05D0E" w:rsidR="00E25AC9" w:rsidRPr="000A5EC0" w:rsidRDefault="00E25AC9" w:rsidP="00C972E1">
            <w:pPr>
              <w:pStyle w:val="NoSpacing"/>
              <w:ind w:left="720"/>
              <w:jc w:val="both"/>
              <w:rPr>
                <w:rFonts w:cstheme="minorHAnsi"/>
                <w:szCs w:val="24"/>
              </w:rPr>
            </w:pPr>
            <w:r>
              <w:rPr>
                <w:rFonts w:cstheme="minorHAnsi"/>
                <w:szCs w:val="24"/>
              </w:rPr>
              <w:t xml:space="preserve">VA confirmed that the Water Management Alliance (WMA) had been in contact and were due to start works on clearance of the </w:t>
            </w:r>
            <w:r w:rsidR="0051249B">
              <w:rPr>
                <w:rFonts w:cstheme="minorHAnsi"/>
                <w:szCs w:val="24"/>
              </w:rPr>
              <w:t>stream</w:t>
            </w:r>
            <w:r>
              <w:rPr>
                <w:rFonts w:cstheme="minorHAnsi"/>
                <w:szCs w:val="24"/>
              </w:rPr>
              <w:t xml:space="preserve"> on 07/11/2022 which, it is hoped, will help </w:t>
            </w:r>
            <w:r w:rsidR="0051249B">
              <w:rPr>
                <w:rFonts w:cstheme="minorHAnsi"/>
                <w:szCs w:val="24"/>
              </w:rPr>
              <w:t xml:space="preserve">further </w:t>
            </w:r>
            <w:r>
              <w:rPr>
                <w:rFonts w:cstheme="minorHAnsi"/>
                <w:szCs w:val="24"/>
              </w:rPr>
              <w:t xml:space="preserve">reduce drainage problems.  </w:t>
            </w:r>
          </w:p>
        </w:tc>
        <w:tc>
          <w:tcPr>
            <w:tcW w:w="850" w:type="dxa"/>
          </w:tcPr>
          <w:p w14:paraId="27456184" w14:textId="77777777" w:rsidR="00CA00FE" w:rsidRDefault="00CA00FE" w:rsidP="00E85CFF">
            <w:pPr>
              <w:pStyle w:val="NoSpacing"/>
              <w:jc w:val="center"/>
              <w:rPr>
                <w:rFonts w:cstheme="minorHAnsi"/>
                <w:szCs w:val="24"/>
              </w:rPr>
            </w:pPr>
          </w:p>
          <w:p w14:paraId="7B241B16" w14:textId="77777777" w:rsidR="007F6879" w:rsidRDefault="007F6879" w:rsidP="00E85CFF">
            <w:pPr>
              <w:pStyle w:val="NoSpacing"/>
              <w:jc w:val="center"/>
              <w:rPr>
                <w:rFonts w:cstheme="minorHAnsi"/>
                <w:szCs w:val="24"/>
              </w:rPr>
            </w:pPr>
          </w:p>
          <w:p w14:paraId="588D1387" w14:textId="77777777" w:rsidR="00802A18" w:rsidRDefault="00802A18" w:rsidP="00E85CFF">
            <w:pPr>
              <w:pStyle w:val="NoSpacing"/>
              <w:jc w:val="center"/>
              <w:rPr>
                <w:rFonts w:cstheme="minorHAnsi"/>
                <w:szCs w:val="24"/>
              </w:rPr>
            </w:pPr>
          </w:p>
          <w:p w14:paraId="3E14CF50" w14:textId="77777777" w:rsidR="00802A18" w:rsidRDefault="00802A18" w:rsidP="00E85CFF">
            <w:pPr>
              <w:pStyle w:val="NoSpacing"/>
              <w:jc w:val="center"/>
              <w:rPr>
                <w:rFonts w:cstheme="minorHAnsi"/>
                <w:szCs w:val="24"/>
              </w:rPr>
            </w:pPr>
          </w:p>
          <w:p w14:paraId="2CA1B16E" w14:textId="77777777" w:rsidR="00802A18" w:rsidRDefault="00802A18" w:rsidP="00E85CFF">
            <w:pPr>
              <w:pStyle w:val="NoSpacing"/>
              <w:jc w:val="center"/>
              <w:rPr>
                <w:rFonts w:cstheme="minorHAnsi"/>
                <w:szCs w:val="24"/>
              </w:rPr>
            </w:pPr>
          </w:p>
          <w:p w14:paraId="1133ED77" w14:textId="77777777" w:rsidR="00802A18" w:rsidRDefault="00802A18" w:rsidP="00E85CFF">
            <w:pPr>
              <w:pStyle w:val="NoSpacing"/>
              <w:jc w:val="center"/>
              <w:rPr>
                <w:rFonts w:cstheme="minorHAnsi"/>
                <w:szCs w:val="24"/>
              </w:rPr>
            </w:pPr>
            <w:r>
              <w:rPr>
                <w:rFonts w:cstheme="minorHAnsi"/>
                <w:szCs w:val="24"/>
              </w:rPr>
              <w:t>CP/KC</w:t>
            </w:r>
          </w:p>
          <w:p w14:paraId="2A44165F" w14:textId="77777777" w:rsidR="00802A18" w:rsidRDefault="00802A18" w:rsidP="00E85CFF">
            <w:pPr>
              <w:pStyle w:val="NoSpacing"/>
              <w:jc w:val="center"/>
              <w:rPr>
                <w:rFonts w:cstheme="minorHAnsi"/>
                <w:szCs w:val="24"/>
              </w:rPr>
            </w:pPr>
          </w:p>
          <w:p w14:paraId="56F411D9" w14:textId="77777777" w:rsidR="00802A18" w:rsidRDefault="00802A18" w:rsidP="00E85CFF">
            <w:pPr>
              <w:pStyle w:val="NoSpacing"/>
              <w:jc w:val="center"/>
              <w:rPr>
                <w:rFonts w:cstheme="minorHAnsi"/>
                <w:szCs w:val="24"/>
              </w:rPr>
            </w:pPr>
          </w:p>
          <w:p w14:paraId="5EFA322B" w14:textId="77777777" w:rsidR="00802A18" w:rsidRDefault="00802A18" w:rsidP="00E85CFF">
            <w:pPr>
              <w:pStyle w:val="NoSpacing"/>
              <w:jc w:val="center"/>
              <w:rPr>
                <w:rFonts w:cstheme="minorHAnsi"/>
                <w:szCs w:val="24"/>
              </w:rPr>
            </w:pPr>
          </w:p>
          <w:p w14:paraId="6724EFF3" w14:textId="77777777" w:rsidR="00802A18" w:rsidRDefault="00802A18" w:rsidP="00E85CFF">
            <w:pPr>
              <w:pStyle w:val="NoSpacing"/>
              <w:jc w:val="center"/>
              <w:rPr>
                <w:rFonts w:cstheme="minorHAnsi"/>
                <w:szCs w:val="24"/>
              </w:rPr>
            </w:pPr>
          </w:p>
          <w:p w14:paraId="5FAF527B" w14:textId="77777777" w:rsidR="00802A18" w:rsidRDefault="00802A18" w:rsidP="00E85CFF">
            <w:pPr>
              <w:pStyle w:val="NoSpacing"/>
              <w:jc w:val="center"/>
              <w:rPr>
                <w:rFonts w:cstheme="minorHAnsi"/>
                <w:szCs w:val="24"/>
              </w:rPr>
            </w:pPr>
          </w:p>
          <w:p w14:paraId="0881C188" w14:textId="77777777" w:rsidR="00802A18" w:rsidRDefault="00802A18" w:rsidP="00E85CFF">
            <w:pPr>
              <w:pStyle w:val="NoSpacing"/>
              <w:jc w:val="center"/>
              <w:rPr>
                <w:rFonts w:cstheme="minorHAnsi"/>
                <w:szCs w:val="24"/>
              </w:rPr>
            </w:pPr>
            <w:r>
              <w:rPr>
                <w:rFonts w:cstheme="minorHAnsi"/>
                <w:szCs w:val="24"/>
              </w:rPr>
              <w:t>CP</w:t>
            </w:r>
          </w:p>
          <w:p w14:paraId="5846343D" w14:textId="77777777" w:rsidR="00C972E1" w:rsidRDefault="00C972E1" w:rsidP="00E85CFF">
            <w:pPr>
              <w:pStyle w:val="NoSpacing"/>
              <w:jc w:val="center"/>
              <w:rPr>
                <w:rFonts w:cstheme="minorHAnsi"/>
                <w:szCs w:val="24"/>
              </w:rPr>
            </w:pPr>
          </w:p>
          <w:p w14:paraId="24AB7266" w14:textId="77777777" w:rsidR="00C972E1" w:rsidRDefault="00C972E1" w:rsidP="00E85CFF">
            <w:pPr>
              <w:pStyle w:val="NoSpacing"/>
              <w:jc w:val="center"/>
              <w:rPr>
                <w:rFonts w:cstheme="minorHAnsi"/>
                <w:szCs w:val="24"/>
              </w:rPr>
            </w:pPr>
          </w:p>
          <w:p w14:paraId="0AC75B0F" w14:textId="77777777" w:rsidR="00C972E1" w:rsidRDefault="00C972E1" w:rsidP="00E85CFF">
            <w:pPr>
              <w:pStyle w:val="NoSpacing"/>
              <w:jc w:val="center"/>
              <w:rPr>
                <w:rFonts w:cstheme="minorHAnsi"/>
                <w:szCs w:val="24"/>
              </w:rPr>
            </w:pPr>
          </w:p>
          <w:p w14:paraId="339597DF" w14:textId="77777777" w:rsidR="00C972E1" w:rsidRDefault="00C972E1" w:rsidP="00E85CFF">
            <w:pPr>
              <w:pStyle w:val="NoSpacing"/>
              <w:jc w:val="center"/>
              <w:rPr>
                <w:rFonts w:cstheme="minorHAnsi"/>
                <w:szCs w:val="24"/>
              </w:rPr>
            </w:pPr>
          </w:p>
          <w:p w14:paraId="70F79767" w14:textId="77777777" w:rsidR="00C972E1" w:rsidRDefault="00C972E1" w:rsidP="00E85CFF">
            <w:pPr>
              <w:pStyle w:val="NoSpacing"/>
              <w:jc w:val="center"/>
              <w:rPr>
                <w:rFonts w:cstheme="minorHAnsi"/>
                <w:szCs w:val="24"/>
              </w:rPr>
            </w:pPr>
          </w:p>
          <w:p w14:paraId="502D2607" w14:textId="77777777" w:rsidR="00C972E1" w:rsidRDefault="00C972E1" w:rsidP="00E85CFF">
            <w:pPr>
              <w:pStyle w:val="NoSpacing"/>
              <w:jc w:val="center"/>
              <w:rPr>
                <w:rFonts w:cstheme="minorHAnsi"/>
                <w:szCs w:val="24"/>
              </w:rPr>
            </w:pPr>
          </w:p>
          <w:p w14:paraId="2DE7C582" w14:textId="77777777" w:rsidR="0051249B" w:rsidRDefault="0051249B" w:rsidP="00E85CFF">
            <w:pPr>
              <w:pStyle w:val="NoSpacing"/>
              <w:jc w:val="center"/>
              <w:rPr>
                <w:rFonts w:cstheme="minorHAnsi"/>
                <w:szCs w:val="24"/>
              </w:rPr>
            </w:pPr>
          </w:p>
          <w:p w14:paraId="786D2858" w14:textId="28004870" w:rsidR="00C972E1" w:rsidRDefault="00C972E1" w:rsidP="00E85CFF">
            <w:pPr>
              <w:pStyle w:val="NoSpacing"/>
              <w:jc w:val="center"/>
              <w:rPr>
                <w:rFonts w:cstheme="minorHAnsi"/>
                <w:szCs w:val="24"/>
              </w:rPr>
            </w:pPr>
            <w:r>
              <w:rPr>
                <w:rFonts w:cstheme="minorHAnsi"/>
                <w:szCs w:val="24"/>
              </w:rPr>
              <w:t>CP</w:t>
            </w:r>
          </w:p>
          <w:p w14:paraId="4FB766FA" w14:textId="0A184AF0" w:rsidR="00C972E1" w:rsidRDefault="00C972E1" w:rsidP="00E85CFF">
            <w:pPr>
              <w:pStyle w:val="NoSpacing"/>
              <w:jc w:val="center"/>
              <w:rPr>
                <w:rFonts w:cstheme="minorHAnsi"/>
                <w:szCs w:val="24"/>
              </w:rPr>
            </w:pPr>
          </w:p>
          <w:p w14:paraId="60FF91AF" w14:textId="4C507336" w:rsidR="00E25AC9" w:rsidRDefault="00E25AC9" w:rsidP="00E85CFF">
            <w:pPr>
              <w:pStyle w:val="NoSpacing"/>
              <w:jc w:val="center"/>
              <w:rPr>
                <w:rFonts w:cstheme="minorHAnsi"/>
                <w:szCs w:val="24"/>
              </w:rPr>
            </w:pPr>
            <w:r>
              <w:rPr>
                <w:rFonts w:cstheme="minorHAnsi"/>
                <w:szCs w:val="24"/>
              </w:rPr>
              <w:t>CP</w:t>
            </w:r>
          </w:p>
          <w:p w14:paraId="0C3863F5" w14:textId="77777777" w:rsidR="00C972E1" w:rsidRDefault="00C972E1" w:rsidP="00E85CFF">
            <w:pPr>
              <w:pStyle w:val="NoSpacing"/>
              <w:jc w:val="center"/>
              <w:rPr>
                <w:rFonts w:cstheme="minorHAnsi"/>
                <w:szCs w:val="24"/>
              </w:rPr>
            </w:pPr>
          </w:p>
          <w:p w14:paraId="68A1580D" w14:textId="77777777" w:rsidR="00C972E1" w:rsidRDefault="00C972E1" w:rsidP="00E85CFF">
            <w:pPr>
              <w:pStyle w:val="NoSpacing"/>
              <w:jc w:val="center"/>
              <w:rPr>
                <w:rFonts w:cstheme="minorHAnsi"/>
                <w:szCs w:val="24"/>
              </w:rPr>
            </w:pPr>
          </w:p>
          <w:p w14:paraId="11CC1352" w14:textId="77777777" w:rsidR="00C972E1" w:rsidRDefault="00C972E1" w:rsidP="00E85CFF">
            <w:pPr>
              <w:pStyle w:val="NoSpacing"/>
              <w:jc w:val="center"/>
              <w:rPr>
                <w:rFonts w:cstheme="minorHAnsi"/>
                <w:szCs w:val="24"/>
              </w:rPr>
            </w:pPr>
          </w:p>
          <w:p w14:paraId="783A3F09" w14:textId="77777777" w:rsidR="00C972E1" w:rsidRDefault="00C972E1" w:rsidP="00E85CFF">
            <w:pPr>
              <w:pStyle w:val="NoSpacing"/>
              <w:jc w:val="center"/>
              <w:rPr>
                <w:rFonts w:cstheme="minorHAnsi"/>
                <w:szCs w:val="24"/>
              </w:rPr>
            </w:pPr>
          </w:p>
          <w:p w14:paraId="78DAD37D" w14:textId="77777777" w:rsidR="00C972E1" w:rsidRDefault="00C972E1" w:rsidP="00E85CFF">
            <w:pPr>
              <w:pStyle w:val="NoSpacing"/>
              <w:jc w:val="center"/>
              <w:rPr>
                <w:rFonts w:cstheme="minorHAnsi"/>
                <w:szCs w:val="24"/>
              </w:rPr>
            </w:pPr>
          </w:p>
          <w:p w14:paraId="0ADE68F5" w14:textId="77777777" w:rsidR="00C972E1" w:rsidRDefault="00C972E1" w:rsidP="00E85CFF">
            <w:pPr>
              <w:pStyle w:val="NoSpacing"/>
              <w:jc w:val="center"/>
              <w:rPr>
                <w:rFonts w:cstheme="minorHAnsi"/>
                <w:szCs w:val="24"/>
              </w:rPr>
            </w:pPr>
          </w:p>
          <w:p w14:paraId="03BB65D9" w14:textId="77777777" w:rsidR="00C972E1" w:rsidRDefault="00C972E1" w:rsidP="00E85CFF">
            <w:pPr>
              <w:pStyle w:val="NoSpacing"/>
              <w:jc w:val="center"/>
              <w:rPr>
                <w:rFonts w:cstheme="minorHAnsi"/>
                <w:szCs w:val="24"/>
              </w:rPr>
            </w:pPr>
            <w:r>
              <w:rPr>
                <w:rFonts w:cstheme="minorHAnsi"/>
                <w:szCs w:val="24"/>
              </w:rPr>
              <w:t>CP</w:t>
            </w:r>
          </w:p>
          <w:p w14:paraId="55131BA7" w14:textId="77777777" w:rsidR="00C972E1" w:rsidRDefault="00C972E1" w:rsidP="00E85CFF">
            <w:pPr>
              <w:pStyle w:val="NoSpacing"/>
              <w:jc w:val="center"/>
              <w:rPr>
                <w:rFonts w:cstheme="minorHAnsi"/>
                <w:szCs w:val="24"/>
              </w:rPr>
            </w:pPr>
          </w:p>
          <w:p w14:paraId="1AADB25F" w14:textId="77777777" w:rsidR="00C972E1" w:rsidRDefault="00C972E1" w:rsidP="00E85CFF">
            <w:pPr>
              <w:pStyle w:val="NoSpacing"/>
              <w:jc w:val="center"/>
              <w:rPr>
                <w:rFonts w:cstheme="minorHAnsi"/>
                <w:szCs w:val="24"/>
              </w:rPr>
            </w:pPr>
            <w:r>
              <w:rPr>
                <w:rFonts w:cstheme="minorHAnsi"/>
                <w:szCs w:val="24"/>
              </w:rPr>
              <w:t>CP</w:t>
            </w:r>
          </w:p>
          <w:p w14:paraId="744E01E4" w14:textId="77777777" w:rsidR="00E25AC9" w:rsidRDefault="00E25AC9" w:rsidP="00E85CFF">
            <w:pPr>
              <w:pStyle w:val="NoSpacing"/>
              <w:jc w:val="center"/>
              <w:rPr>
                <w:rFonts w:cstheme="minorHAnsi"/>
                <w:szCs w:val="24"/>
              </w:rPr>
            </w:pPr>
          </w:p>
          <w:p w14:paraId="23C1FEE4" w14:textId="77777777" w:rsidR="00E25AC9" w:rsidRDefault="00E25AC9" w:rsidP="00E85CFF">
            <w:pPr>
              <w:pStyle w:val="NoSpacing"/>
              <w:jc w:val="center"/>
              <w:rPr>
                <w:rFonts w:cstheme="minorHAnsi"/>
                <w:szCs w:val="24"/>
              </w:rPr>
            </w:pPr>
          </w:p>
          <w:p w14:paraId="42DA5D1B" w14:textId="77777777" w:rsidR="00E25AC9" w:rsidRDefault="00E25AC9" w:rsidP="00E85CFF">
            <w:pPr>
              <w:pStyle w:val="NoSpacing"/>
              <w:jc w:val="center"/>
              <w:rPr>
                <w:rFonts w:cstheme="minorHAnsi"/>
                <w:szCs w:val="24"/>
              </w:rPr>
            </w:pPr>
          </w:p>
          <w:p w14:paraId="07CABA58" w14:textId="77777777" w:rsidR="00E25AC9" w:rsidRDefault="00E25AC9" w:rsidP="00E85CFF">
            <w:pPr>
              <w:pStyle w:val="NoSpacing"/>
              <w:jc w:val="center"/>
              <w:rPr>
                <w:rFonts w:cstheme="minorHAnsi"/>
                <w:szCs w:val="24"/>
              </w:rPr>
            </w:pPr>
          </w:p>
          <w:p w14:paraId="5C19D80C" w14:textId="77777777" w:rsidR="00E25AC9" w:rsidRDefault="00E25AC9" w:rsidP="00E85CFF">
            <w:pPr>
              <w:pStyle w:val="NoSpacing"/>
              <w:jc w:val="center"/>
              <w:rPr>
                <w:rFonts w:cstheme="minorHAnsi"/>
                <w:szCs w:val="24"/>
              </w:rPr>
            </w:pPr>
          </w:p>
          <w:p w14:paraId="6D2060E1" w14:textId="77777777" w:rsidR="0051249B" w:rsidRDefault="0051249B" w:rsidP="00E85CFF">
            <w:pPr>
              <w:pStyle w:val="NoSpacing"/>
              <w:jc w:val="center"/>
              <w:rPr>
                <w:rFonts w:cstheme="minorHAnsi"/>
                <w:szCs w:val="24"/>
              </w:rPr>
            </w:pPr>
          </w:p>
          <w:p w14:paraId="68393AC0" w14:textId="2044092A" w:rsidR="00E25AC9" w:rsidRDefault="00E25AC9" w:rsidP="00E85CFF">
            <w:pPr>
              <w:pStyle w:val="NoSpacing"/>
              <w:jc w:val="center"/>
              <w:rPr>
                <w:rFonts w:cstheme="minorHAnsi"/>
                <w:szCs w:val="24"/>
              </w:rPr>
            </w:pPr>
            <w:r>
              <w:rPr>
                <w:rFonts w:cstheme="minorHAnsi"/>
                <w:szCs w:val="24"/>
              </w:rPr>
              <w:t>CP</w:t>
            </w:r>
          </w:p>
        </w:tc>
      </w:tr>
      <w:tr w:rsidR="008A4ED6" w:rsidRPr="003911B2" w14:paraId="4AB8D6B1" w14:textId="77777777" w:rsidTr="00D45DF5">
        <w:tc>
          <w:tcPr>
            <w:tcW w:w="9493" w:type="dxa"/>
          </w:tcPr>
          <w:p w14:paraId="5B61EE13" w14:textId="277A82A8" w:rsidR="00EE430D" w:rsidRPr="00EE430D" w:rsidRDefault="000E1D81" w:rsidP="00EE430D">
            <w:pPr>
              <w:pStyle w:val="NoSpacing"/>
              <w:jc w:val="both"/>
              <w:rPr>
                <w:rFonts w:cstheme="minorHAnsi"/>
                <w:szCs w:val="24"/>
              </w:rPr>
            </w:pPr>
            <w:r>
              <w:rPr>
                <w:rFonts w:cstheme="minorHAnsi"/>
                <w:szCs w:val="24"/>
              </w:rPr>
              <w:lastRenderedPageBreak/>
              <w:t>7</w:t>
            </w:r>
            <w:r w:rsidR="008A4ED6">
              <w:rPr>
                <w:rFonts w:cstheme="minorHAnsi"/>
                <w:szCs w:val="24"/>
              </w:rPr>
              <w:t xml:space="preserve">  </w:t>
            </w:r>
            <w:r w:rsidR="008A4ED6">
              <w:rPr>
                <w:rFonts w:cstheme="minorHAnsi"/>
                <w:szCs w:val="24"/>
                <w:u w:val="single"/>
              </w:rPr>
              <w:t>Environmental</w:t>
            </w:r>
          </w:p>
          <w:p w14:paraId="11CA0253" w14:textId="457CB16A" w:rsidR="00B16281" w:rsidRPr="008A4ED6" w:rsidRDefault="00FC7BE8" w:rsidP="00B16281">
            <w:pPr>
              <w:pStyle w:val="NoSpacing"/>
              <w:numPr>
                <w:ilvl w:val="0"/>
                <w:numId w:val="8"/>
              </w:numPr>
              <w:tabs>
                <w:tab w:val="left" w:pos="720"/>
              </w:tabs>
              <w:jc w:val="both"/>
              <w:rPr>
                <w:rFonts w:cstheme="minorHAnsi"/>
                <w:szCs w:val="24"/>
              </w:rPr>
            </w:pPr>
            <w:r>
              <w:rPr>
                <w:rFonts w:cstheme="minorHAnsi"/>
                <w:szCs w:val="24"/>
              </w:rPr>
              <w:t xml:space="preserve">Broads Authority (BA) – SG had drafted a response to the BA Local Plan consultation for which he was thanked.  After discussion, AC put forward that reference to the increased risk of flooding and that further dredging would </w:t>
            </w:r>
            <w:r w:rsidR="00376ED8">
              <w:rPr>
                <w:rFonts w:cstheme="minorHAnsi"/>
                <w:szCs w:val="24"/>
              </w:rPr>
              <w:t xml:space="preserve">help to </w:t>
            </w:r>
            <w:r>
              <w:rPr>
                <w:rFonts w:cstheme="minorHAnsi"/>
                <w:szCs w:val="24"/>
              </w:rPr>
              <w:t xml:space="preserve">alleviate </w:t>
            </w:r>
            <w:r w:rsidR="00376ED8">
              <w:rPr>
                <w:rFonts w:cstheme="minorHAnsi"/>
                <w:szCs w:val="24"/>
              </w:rPr>
              <w:t xml:space="preserve">Panxworth flooding issues should be added (under Climate Change Q6).  Clerk to finalise draft response and send. </w:t>
            </w:r>
          </w:p>
        </w:tc>
        <w:tc>
          <w:tcPr>
            <w:tcW w:w="850" w:type="dxa"/>
          </w:tcPr>
          <w:p w14:paraId="656548BC" w14:textId="77777777" w:rsidR="00093486" w:rsidRDefault="00093486" w:rsidP="00DA443B">
            <w:pPr>
              <w:pStyle w:val="NoSpacing"/>
              <w:jc w:val="center"/>
              <w:rPr>
                <w:rFonts w:cstheme="minorHAnsi"/>
                <w:szCs w:val="24"/>
              </w:rPr>
            </w:pPr>
          </w:p>
          <w:p w14:paraId="2D174908" w14:textId="77777777" w:rsidR="00376ED8" w:rsidRDefault="00376ED8" w:rsidP="00DA443B">
            <w:pPr>
              <w:pStyle w:val="NoSpacing"/>
              <w:jc w:val="center"/>
              <w:rPr>
                <w:rFonts w:cstheme="minorHAnsi"/>
                <w:szCs w:val="24"/>
              </w:rPr>
            </w:pPr>
          </w:p>
          <w:p w14:paraId="11F4782F" w14:textId="77777777" w:rsidR="00376ED8" w:rsidRDefault="00376ED8" w:rsidP="00DA443B">
            <w:pPr>
              <w:pStyle w:val="NoSpacing"/>
              <w:jc w:val="center"/>
              <w:rPr>
                <w:rFonts w:cstheme="minorHAnsi"/>
                <w:szCs w:val="24"/>
              </w:rPr>
            </w:pPr>
          </w:p>
          <w:p w14:paraId="01000360" w14:textId="77777777" w:rsidR="00376ED8" w:rsidRDefault="00376ED8" w:rsidP="00DA443B">
            <w:pPr>
              <w:pStyle w:val="NoSpacing"/>
              <w:jc w:val="center"/>
              <w:rPr>
                <w:rFonts w:cstheme="minorHAnsi"/>
                <w:szCs w:val="24"/>
              </w:rPr>
            </w:pPr>
          </w:p>
          <w:p w14:paraId="0DC7F2C3" w14:textId="02715BBC" w:rsidR="00376ED8" w:rsidRDefault="00376ED8" w:rsidP="00DA443B">
            <w:pPr>
              <w:pStyle w:val="NoSpacing"/>
              <w:jc w:val="center"/>
              <w:rPr>
                <w:rFonts w:cstheme="minorHAnsi"/>
                <w:szCs w:val="24"/>
              </w:rPr>
            </w:pPr>
            <w:r>
              <w:rPr>
                <w:rFonts w:cstheme="minorHAnsi"/>
                <w:szCs w:val="24"/>
              </w:rPr>
              <w:t>CP</w:t>
            </w:r>
          </w:p>
        </w:tc>
      </w:tr>
      <w:tr w:rsidR="00BA4F08" w:rsidRPr="003911B2" w14:paraId="77A81B8E" w14:textId="77777777" w:rsidTr="00D45DF5">
        <w:tc>
          <w:tcPr>
            <w:tcW w:w="9493" w:type="dxa"/>
          </w:tcPr>
          <w:p w14:paraId="0DCCC519" w14:textId="2232B1CF" w:rsidR="00BA4F08" w:rsidRDefault="00093486" w:rsidP="00AF5037">
            <w:pPr>
              <w:pStyle w:val="NoSpacing"/>
              <w:jc w:val="both"/>
              <w:rPr>
                <w:rFonts w:cstheme="minorHAnsi"/>
                <w:szCs w:val="24"/>
                <w:u w:val="single"/>
              </w:rPr>
            </w:pPr>
            <w:r>
              <w:rPr>
                <w:rFonts w:cstheme="minorHAnsi"/>
                <w:szCs w:val="24"/>
              </w:rPr>
              <w:t xml:space="preserve">8 </w:t>
            </w:r>
            <w:r w:rsidR="00BA4F08">
              <w:rPr>
                <w:rFonts w:cstheme="minorHAnsi"/>
                <w:szCs w:val="24"/>
              </w:rPr>
              <w:t xml:space="preserve"> </w:t>
            </w:r>
            <w:r w:rsidR="00BA4F08">
              <w:rPr>
                <w:rFonts w:cstheme="minorHAnsi"/>
                <w:szCs w:val="24"/>
                <w:u w:val="single"/>
              </w:rPr>
              <w:t>Received Correspondence</w:t>
            </w:r>
          </w:p>
          <w:p w14:paraId="074C95A9" w14:textId="1FA1AC7B" w:rsidR="00DF0BC2" w:rsidRPr="00DF0BC2" w:rsidRDefault="00DF0BC2" w:rsidP="00AF5037">
            <w:pPr>
              <w:pStyle w:val="NoSpacing"/>
              <w:jc w:val="both"/>
              <w:rPr>
                <w:rFonts w:cstheme="minorHAnsi"/>
                <w:szCs w:val="24"/>
              </w:rPr>
            </w:pPr>
            <w:r>
              <w:rPr>
                <w:rFonts w:cstheme="minorHAnsi"/>
                <w:szCs w:val="24"/>
              </w:rPr>
              <w:t>The Clerk reported on the following:</w:t>
            </w:r>
          </w:p>
          <w:p w14:paraId="76CF7595" w14:textId="7D3CF421" w:rsidR="00D26853" w:rsidRDefault="00D26853" w:rsidP="00376ED8">
            <w:pPr>
              <w:pStyle w:val="NoSpacing"/>
              <w:numPr>
                <w:ilvl w:val="0"/>
                <w:numId w:val="35"/>
              </w:numPr>
              <w:jc w:val="both"/>
              <w:rPr>
                <w:rFonts w:cstheme="minorHAnsi"/>
                <w:szCs w:val="24"/>
              </w:rPr>
            </w:pPr>
            <w:r>
              <w:rPr>
                <w:rFonts w:cstheme="minorHAnsi"/>
                <w:szCs w:val="24"/>
              </w:rPr>
              <w:t>Cllr Whymark had sent the following report (to be circulated in full):</w:t>
            </w:r>
          </w:p>
          <w:p w14:paraId="266E80EA" w14:textId="4BAE5C4F" w:rsidR="00D26853" w:rsidRDefault="00D26853" w:rsidP="00D26853">
            <w:pPr>
              <w:pStyle w:val="NoSpacing"/>
              <w:numPr>
                <w:ilvl w:val="0"/>
                <w:numId w:val="36"/>
              </w:numPr>
              <w:jc w:val="both"/>
              <w:rPr>
                <w:rFonts w:cstheme="minorHAnsi"/>
                <w:szCs w:val="24"/>
              </w:rPr>
            </w:pPr>
            <w:r>
              <w:rPr>
                <w:rFonts w:cstheme="minorHAnsi"/>
                <w:szCs w:val="24"/>
              </w:rPr>
              <w:t>An increase in scams relating to the cost of living crisis and energy rebate had been noted, if received, reporting to Trading Standards was encouraged.</w:t>
            </w:r>
          </w:p>
          <w:p w14:paraId="74CD33CF" w14:textId="3AAA48CB" w:rsidR="00D26853" w:rsidRDefault="00D26853" w:rsidP="00D26853">
            <w:pPr>
              <w:pStyle w:val="NoSpacing"/>
              <w:numPr>
                <w:ilvl w:val="0"/>
                <w:numId w:val="36"/>
              </w:numPr>
              <w:jc w:val="both"/>
              <w:rPr>
                <w:rFonts w:cstheme="minorHAnsi"/>
                <w:szCs w:val="24"/>
              </w:rPr>
            </w:pPr>
            <w:r>
              <w:rPr>
                <w:rFonts w:cstheme="minorHAnsi"/>
                <w:szCs w:val="24"/>
              </w:rPr>
              <w:t xml:space="preserve">Works had started on the NDR Wroxham and (later) Salhouse roundabouts being affected for 3 weeks.  </w:t>
            </w:r>
          </w:p>
          <w:p w14:paraId="31B76CB0" w14:textId="2833FB7B" w:rsidR="00D26853" w:rsidRDefault="00D26853" w:rsidP="00D26853">
            <w:pPr>
              <w:pStyle w:val="NoSpacing"/>
              <w:numPr>
                <w:ilvl w:val="0"/>
                <w:numId w:val="36"/>
              </w:numPr>
              <w:jc w:val="both"/>
              <w:rPr>
                <w:rFonts w:cstheme="minorHAnsi"/>
                <w:szCs w:val="24"/>
              </w:rPr>
            </w:pPr>
            <w:r>
              <w:rPr>
                <w:rFonts w:cstheme="minorHAnsi"/>
                <w:szCs w:val="24"/>
              </w:rPr>
              <w:t xml:space="preserve">NCC are undertaking consultation online regarding their £60milllion funding gap for 2023/24.  </w:t>
            </w:r>
          </w:p>
          <w:p w14:paraId="1E85C4BE" w14:textId="696F885E" w:rsidR="001064D3" w:rsidRDefault="00D26853" w:rsidP="00376ED8">
            <w:pPr>
              <w:pStyle w:val="NoSpacing"/>
              <w:numPr>
                <w:ilvl w:val="0"/>
                <w:numId w:val="35"/>
              </w:numPr>
              <w:jc w:val="both"/>
              <w:rPr>
                <w:rFonts w:cstheme="minorHAnsi"/>
                <w:szCs w:val="24"/>
              </w:rPr>
            </w:pPr>
            <w:r>
              <w:rPr>
                <w:rFonts w:cstheme="minorHAnsi"/>
                <w:szCs w:val="24"/>
              </w:rPr>
              <w:t xml:space="preserve">Details of BDC’s webinar on planting wilder woodlands had been received and was circulated to Councillors. </w:t>
            </w:r>
          </w:p>
          <w:p w14:paraId="1954E8B1" w14:textId="77777777" w:rsidR="00D26853" w:rsidRDefault="00D26853" w:rsidP="00376ED8">
            <w:pPr>
              <w:pStyle w:val="NoSpacing"/>
              <w:numPr>
                <w:ilvl w:val="0"/>
                <w:numId w:val="35"/>
              </w:numPr>
              <w:jc w:val="both"/>
              <w:rPr>
                <w:rFonts w:cstheme="minorHAnsi"/>
                <w:szCs w:val="24"/>
              </w:rPr>
            </w:pPr>
            <w:r>
              <w:rPr>
                <w:rFonts w:cstheme="minorHAnsi"/>
                <w:szCs w:val="24"/>
              </w:rPr>
              <w:t xml:space="preserve">The draft budget for 2023/24 had been sent to Councillors ahead of a discussion to be held at January’s meeting to agree the precept.  </w:t>
            </w:r>
          </w:p>
          <w:p w14:paraId="28401E94" w14:textId="1C736F1B" w:rsidR="00D26853" w:rsidRPr="00BA4F08" w:rsidRDefault="00D26853" w:rsidP="00376ED8">
            <w:pPr>
              <w:pStyle w:val="NoSpacing"/>
              <w:numPr>
                <w:ilvl w:val="0"/>
                <w:numId w:val="35"/>
              </w:numPr>
              <w:jc w:val="both"/>
              <w:rPr>
                <w:rFonts w:cstheme="minorHAnsi"/>
                <w:szCs w:val="24"/>
              </w:rPr>
            </w:pPr>
            <w:r>
              <w:rPr>
                <w:rFonts w:cstheme="minorHAnsi"/>
                <w:szCs w:val="24"/>
              </w:rPr>
              <w:t xml:space="preserve">An update had been received from Sue Hitchcock on the Village Book; payment of further funds </w:t>
            </w:r>
            <w:r w:rsidR="000F67AD">
              <w:rPr>
                <w:rFonts w:cstheme="minorHAnsi"/>
                <w:szCs w:val="24"/>
              </w:rPr>
              <w:t xml:space="preserve">(£150) </w:t>
            </w:r>
            <w:r>
              <w:rPr>
                <w:rFonts w:cstheme="minorHAnsi"/>
                <w:szCs w:val="24"/>
              </w:rPr>
              <w:t xml:space="preserve">was agreed and it was noted that an updated </w:t>
            </w:r>
            <w:r w:rsidR="000F67AD">
              <w:rPr>
                <w:rFonts w:cstheme="minorHAnsi"/>
                <w:szCs w:val="24"/>
              </w:rPr>
              <w:t xml:space="preserve">draft would be available soon.  </w:t>
            </w:r>
          </w:p>
        </w:tc>
        <w:tc>
          <w:tcPr>
            <w:tcW w:w="850" w:type="dxa"/>
          </w:tcPr>
          <w:p w14:paraId="285B5CDE" w14:textId="6D435594" w:rsidR="00D26552" w:rsidRDefault="00D26552" w:rsidP="00D26552">
            <w:pPr>
              <w:pStyle w:val="NoSpacing"/>
              <w:jc w:val="center"/>
              <w:rPr>
                <w:rFonts w:cstheme="minorHAnsi"/>
                <w:szCs w:val="24"/>
              </w:rPr>
            </w:pPr>
          </w:p>
          <w:p w14:paraId="4B36FBF0" w14:textId="176BF2B1" w:rsidR="00D26853" w:rsidRDefault="00D26853" w:rsidP="00D26552">
            <w:pPr>
              <w:pStyle w:val="NoSpacing"/>
              <w:jc w:val="center"/>
              <w:rPr>
                <w:rFonts w:cstheme="minorHAnsi"/>
                <w:szCs w:val="24"/>
              </w:rPr>
            </w:pPr>
          </w:p>
          <w:p w14:paraId="234A353D" w14:textId="137A259E" w:rsidR="00D26853" w:rsidRDefault="00D26853" w:rsidP="00D26552">
            <w:pPr>
              <w:pStyle w:val="NoSpacing"/>
              <w:jc w:val="center"/>
              <w:rPr>
                <w:rFonts w:cstheme="minorHAnsi"/>
                <w:szCs w:val="24"/>
              </w:rPr>
            </w:pPr>
            <w:r>
              <w:rPr>
                <w:rFonts w:cstheme="minorHAnsi"/>
                <w:szCs w:val="24"/>
              </w:rPr>
              <w:t>CP</w:t>
            </w:r>
          </w:p>
          <w:p w14:paraId="5001EAD3" w14:textId="749A84FA" w:rsidR="000F67AD" w:rsidRDefault="000F67AD" w:rsidP="00D26552">
            <w:pPr>
              <w:pStyle w:val="NoSpacing"/>
              <w:jc w:val="center"/>
              <w:rPr>
                <w:rFonts w:cstheme="minorHAnsi"/>
                <w:szCs w:val="24"/>
              </w:rPr>
            </w:pPr>
          </w:p>
          <w:p w14:paraId="66EC7356" w14:textId="1811A8A6" w:rsidR="000F67AD" w:rsidRDefault="000F67AD" w:rsidP="00D26552">
            <w:pPr>
              <w:pStyle w:val="NoSpacing"/>
              <w:jc w:val="center"/>
              <w:rPr>
                <w:rFonts w:cstheme="minorHAnsi"/>
                <w:szCs w:val="24"/>
              </w:rPr>
            </w:pPr>
          </w:p>
          <w:p w14:paraId="787FAC30" w14:textId="54FD9D01" w:rsidR="000F67AD" w:rsidRDefault="000F67AD" w:rsidP="00D26552">
            <w:pPr>
              <w:pStyle w:val="NoSpacing"/>
              <w:jc w:val="center"/>
              <w:rPr>
                <w:rFonts w:cstheme="minorHAnsi"/>
                <w:szCs w:val="24"/>
              </w:rPr>
            </w:pPr>
          </w:p>
          <w:p w14:paraId="207D1B0A" w14:textId="7A8302C8" w:rsidR="000F67AD" w:rsidRDefault="000F67AD" w:rsidP="00D26552">
            <w:pPr>
              <w:pStyle w:val="NoSpacing"/>
              <w:jc w:val="center"/>
              <w:rPr>
                <w:rFonts w:cstheme="minorHAnsi"/>
                <w:szCs w:val="24"/>
              </w:rPr>
            </w:pPr>
          </w:p>
          <w:p w14:paraId="0F0E9CAF" w14:textId="3E9D99F3" w:rsidR="000F67AD" w:rsidRDefault="000F67AD" w:rsidP="00D26552">
            <w:pPr>
              <w:pStyle w:val="NoSpacing"/>
              <w:jc w:val="center"/>
              <w:rPr>
                <w:rFonts w:cstheme="minorHAnsi"/>
                <w:szCs w:val="24"/>
              </w:rPr>
            </w:pPr>
          </w:p>
          <w:p w14:paraId="3F27D7D8" w14:textId="769047C4" w:rsidR="000F67AD" w:rsidRDefault="000F67AD" w:rsidP="00D26552">
            <w:pPr>
              <w:pStyle w:val="NoSpacing"/>
              <w:jc w:val="center"/>
              <w:rPr>
                <w:rFonts w:cstheme="minorHAnsi"/>
                <w:szCs w:val="24"/>
              </w:rPr>
            </w:pPr>
          </w:p>
          <w:p w14:paraId="181E234A" w14:textId="573C95BD" w:rsidR="000F67AD" w:rsidRDefault="000F67AD" w:rsidP="00D26552">
            <w:pPr>
              <w:pStyle w:val="NoSpacing"/>
              <w:jc w:val="center"/>
              <w:rPr>
                <w:rFonts w:cstheme="minorHAnsi"/>
                <w:szCs w:val="24"/>
              </w:rPr>
            </w:pPr>
          </w:p>
          <w:p w14:paraId="4A4954EB" w14:textId="7A4B8C5E" w:rsidR="000F67AD" w:rsidRDefault="000F67AD" w:rsidP="00D26552">
            <w:pPr>
              <w:pStyle w:val="NoSpacing"/>
              <w:jc w:val="center"/>
              <w:rPr>
                <w:rFonts w:cstheme="minorHAnsi"/>
                <w:szCs w:val="24"/>
              </w:rPr>
            </w:pPr>
          </w:p>
          <w:p w14:paraId="3F54D98D" w14:textId="352AC32D" w:rsidR="000F67AD" w:rsidRDefault="000F67AD" w:rsidP="00D26552">
            <w:pPr>
              <w:pStyle w:val="NoSpacing"/>
              <w:jc w:val="center"/>
              <w:rPr>
                <w:rFonts w:cstheme="minorHAnsi"/>
                <w:szCs w:val="24"/>
              </w:rPr>
            </w:pPr>
          </w:p>
          <w:p w14:paraId="448E5DBA" w14:textId="24AE943F" w:rsidR="000F67AD" w:rsidRDefault="000F67AD" w:rsidP="00D26552">
            <w:pPr>
              <w:pStyle w:val="NoSpacing"/>
              <w:jc w:val="center"/>
              <w:rPr>
                <w:rFonts w:cstheme="minorHAnsi"/>
                <w:szCs w:val="24"/>
              </w:rPr>
            </w:pPr>
          </w:p>
          <w:p w14:paraId="5879E909" w14:textId="57EDE84B" w:rsidR="000F67AD" w:rsidRDefault="000F67AD" w:rsidP="00D26552">
            <w:pPr>
              <w:pStyle w:val="NoSpacing"/>
              <w:jc w:val="center"/>
              <w:rPr>
                <w:rFonts w:cstheme="minorHAnsi"/>
                <w:szCs w:val="24"/>
              </w:rPr>
            </w:pPr>
          </w:p>
          <w:p w14:paraId="3EE1CDFC" w14:textId="71B20457" w:rsidR="001064D3" w:rsidRDefault="000F67AD" w:rsidP="000F67AD">
            <w:pPr>
              <w:pStyle w:val="NoSpacing"/>
              <w:jc w:val="center"/>
              <w:rPr>
                <w:rFonts w:cstheme="minorHAnsi"/>
                <w:szCs w:val="24"/>
              </w:rPr>
            </w:pPr>
            <w:r>
              <w:rPr>
                <w:rFonts w:cstheme="minorHAnsi"/>
                <w:szCs w:val="24"/>
              </w:rPr>
              <w:t>CP</w:t>
            </w:r>
          </w:p>
        </w:tc>
      </w:tr>
      <w:tr w:rsidR="002B25A3" w:rsidRPr="003911B2" w14:paraId="519C2947" w14:textId="77777777" w:rsidTr="00D45DF5">
        <w:tc>
          <w:tcPr>
            <w:tcW w:w="9493" w:type="dxa"/>
          </w:tcPr>
          <w:p w14:paraId="33F46759" w14:textId="626E771E" w:rsidR="002B25A3" w:rsidRDefault="002B25A3" w:rsidP="00AF5037">
            <w:pPr>
              <w:pStyle w:val="NoSpacing"/>
              <w:jc w:val="both"/>
              <w:rPr>
                <w:rFonts w:cstheme="minorHAnsi"/>
                <w:szCs w:val="24"/>
              </w:rPr>
            </w:pPr>
            <w:r>
              <w:rPr>
                <w:rFonts w:cstheme="minorHAnsi"/>
                <w:szCs w:val="24"/>
              </w:rPr>
              <w:t xml:space="preserve">9   </w:t>
            </w:r>
            <w:r w:rsidR="000F67AD">
              <w:rPr>
                <w:rFonts w:cstheme="minorHAnsi"/>
                <w:szCs w:val="24"/>
                <w:u w:val="single"/>
              </w:rPr>
              <w:t>Hampers</w:t>
            </w:r>
          </w:p>
          <w:p w14:paraId="30FD7331" w14:textId="5B4EDEB4" w:rsidR="002B25A3" w:rsidRPr="002B25A3" w:rsidRDefault="002B25A3" w:rsidP="000F67AD">
            <w:pPr>
              <w:pStyle w:val="NoSpacing"/>
              <w:jc w:val="both"/>
              <w:rPr>
                <w:rFonts w:cstheme="minorHAnsi"/>
                <w:szCs w:val="24"/>
              </w:rPr>
            </w:pPr>
            <w:r>
              <w:rPr>
                <w:rFonts w:cstheme="minorHAnsi"/>
                <w:szCs w:val="24"/>
              </w:rPr>
              <w:t xml:space="preserve">The clerk </w:t>
            </w:r>
            <w:r w:rsidR="000F67AD">
              <w:rPr>
                <w:rFonts w:cstheme="minorHAnsi"/>
                <w:szCs w:val="24"/>
              </w:rPr>
              <w:t>had circulated a list of possible recipients which is to be updated and re-circulated for agreement</w:t>
            </w:r>
            <w:r>
              <w:rPr>
                <w:rFonts w:cstheme="minorHAnsi"/>
                <w:szCs w:val="24"/>
              </w:rPr>
              <w:t xml:space="preserve">.  </w:t>
            </w:r>
            <w:r w:rsidR="000F67AD">
              <w:rPr>
                <w:rFonts w:cstheme="minorHAnsi"/>
                <w:szCs w:val="24"/>
              </w:rPr>
              <w:t xml:space="preserve">AC volunteered to make a personal contribution toward this scheme, for which he was thanked.  </w:t>
            </w:r>
          </w:p>
        </w:tc>
        <w:tc>
          <w:tcPr>
            <w:tcW w:w="850" w:type="dxa"/>
          </w:tcPr>
          <w:p w14:paraId="09A0FD4D" w14:textId="77777777" w:rsidR="002B25A3" w:rsidRDefault="002B25A3" w:rsidP="00235072">
            <w:pPr>
              <w:pStyle w:val="NoSpacing"/>
              <w:jc w:val="center"/>
              <w:rPr>
                <w:rFonts w:cstheme="minorHAnsi"/>
                <w:szCs w:val="24"/>
              </w:rPr>
            </w:pPr>
          </w:p>
          <w:p w14:paraId="54684DF9" w14:textId="77777777" w:rsidR="002B25A3" w:rsidRDefault="002B25A3" w:rsidP="00235072">
            <w:pPr>
              <w:pStyle w:val="NoSpacing"/>
              <w:jc w:val="center"/>
              <w:rPr>
                <w:rFonts w:cstheme="minorHAnsi"/>
                <w:szCs w:val="24"/>
              </w:rPr>
            </w:pPr>
          </w:p>
          <w:p w14:paraId="2ACBEF71" w14:textId="77777777" w:rsidR="002B25A3" w:rsidRDefault="002B25A3" w:rsidP="00235072">
            <w:pPr>
              <w:pStyle w:val="NoSpacing"/>
              <w:jc w:val="center"/>
              <w:rPr>
                <w:rFonts w:cstheme="minorHAnsi"/>
                <w:szCs w:val="24"/>
              </w:rPr>
            </w:pPr>
          </w:p>
          <w:p w14:paraId="0638F1AD" w14:textId="5B73294D" w:rsidR="002B25A3" w:rsidRDefault="002B25A3" w:rsidP="00235072">
            <w:pPr>
              <w:pStyle w:val="NoSpacing"/>
              <w:jc w:val="center"/>
              <w:rPr>
                <w:rFonts w:cstheme="minorHAnsi"/>
                <w:szCs w:val="24"/>
              </w:rPr>
            </w:pPr>
            <w:r>
              <w:rPr>
                <w:rFonts w:cstheme="minorHAnsi"/>
                <w:szCs w:val="24"/>
              </w:rPr>
              <w:t>CP</w:t>
            </w:r>
          </w:p>
        </w:tc>
      </w:tr>
    </w:tbl>
    <w:p w14:paraId="7BC27CBF" w14:textId="6F38B806" w:rsidR="000F67AD" w:rsidRDefault="000F67AD"/>
    <w:p w14:paraId="6DF8BC22" w14:textId="77777777" w:rsidR="000F67AD" w:rsidRDefault="000F67AD"/>
    <w:tbl>
      <w:tblPr>
        <w:tblStyle w:val="TableGrid"/>
        <w:tblW w:w="10343" w:type="dxa"/>
        <w:tblLayout w:type="fixed"/>
        <w:tblLook w:val="04A0" w:firstRow="1" w:lastRow="0" w:firstColumn="1" w:lastColumn="0" w:noHBand="0" w:noVBand="1"/>
      </w:tblPr>
      <w:tblGrid>
        <w:gridCol w:w="9493"/>
        <w:gridCol w:w="850"/>
      </w:tblGrid>
      <w:tr w:rsidR="003D3B71" w:rsidRPr="003911B2" w14:paraId="21882B3C" w14:textId="77777777" w:rsidTr="00D45DF5">
        <w:tc>
          <w:tcPr>
            <w:tcW w:w="9493" w:type="dxa"/>
          </w:tcPr>
          <w:p w14:paraId="14211595" w14:textId="08B93808" w:rsidR="003D3B71" w:rsidRPr="003911B2" w:rsidRDefault="002B25A3" w:rsidP="00AF5037">
            <w:pPr>
              <w:pStyle w:val="NoSpacing"/>
              <w:jc w:val="both"/>
              <w:rPr>
                <w:rFonts w:cstheme="minorHAnsi"/>
                <w:szCs w:val="24"/>
                <w:u w:val="single"/>
              </w:rPr>
            </w:pPr>
            <w:r>
              <w:rPr>
                <w:rFonts w:cstheme="minorHAnsi"/>
                <w:szCs w:val="24"/>
              </w:rPr>
              <w:t>10</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 Payments</w:t>
            </w:r>
            <w:r w:rsidR="000F67AD">
              <w:rPr>
                <w:rFonts w:cstheme="minorHAnsi"/>
                <w:szCs w:val="24"/>
                <w:u w:val="single"/>
              </w:rPr>
              <w:t>/Online Banking</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243A9FEE" w:rsidR="000D02CC" w:rsidRDefault="003237DF" w:rsidP="001D36D1">
            <w:pPr>
              <w:pStyle w:val="NoSpacing"/>
              <w:jc w:val="both"/>
              <w:rPr>
                <w:rFonts w:cstheme="minorHAnsi"/>
                <w:szCs w:val="24"/>
              </w:rPr>
            </w:pPr>
            <w:r w:rsidRPr="003911B2">
              <w:rPr>
                <w:rFonts w:cstheme="minorHAnsi"/>
                <w:szCs w:val="24"/>
              </w:rPr>
              <w:t>Clerk</w:t>
            </w:r>
            <w:r w:rsidR="000F67AD">
              <w:rPr>
                <w:rFonts w:cstheme="minorHAnsi"/>
                <w:szCs w:val="24"/>
              </w:rPr>
              <w:t xml:space="preserve"> (Nov/Dec)</w:t>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0F67AD">
              <w:rPr>
                <w:rFonts w:cstheme="minorHAnsi"/>
                <w:szCs w:val="24"/>
              </w:rPr>
              <w:t>412.20</w:t>
            </w:r>
          </w:p>
          <w:p w14:paraId="4F362918" w14:textId="41DBE79A" w:rsidR="003942AA" w:rsidRDefault="000F67AD" w:rsidP="001D36D1">
            <w:pPr>
              <w:pStyle w:val="NoSpacing"/>
              <w:jc w:val="both"/>
              <w:rPr>
                <w:rFonts w:cstheme="minorHAnsi"/>
                <w:szCs w:val="24"/>
              </w:rPr>
            </w:pPr>
            <w:r>
              <w:rPr>
                <w:rFonts w:cstheme="minorHAnsi"/>
                <w:szCs w:val="24"/>
              </w:rPr>
              <w:t xml:space="preserve">Ranworth </w:t>
            </w:r>
            <w:r w:rsidR="000F219A">
              <w:rPr>
                <w:rFonts w:cstheme="minorHAnsi"/>
                <w:szCs w:val="24"/>
              </w:rPr>
              <w:t xml:space="preserve">Village Hall hire </w:t>
            </w:r>
            <w:r w:rsidR="00FB1186">
              <w:rPr>
                <w:rFonts w:cstheme="minorHAnsi"/>
                <w:szCs w:val="24"/>
              </w:rPr>
              <w:tab/>
            </w:r>
            <w:r>
              <w:rPr>
                <w:rFonts w:cstheme="minorHAnsi"/>
                <w:szCs w:val="24"/>
              </w:rPr>
              <w:tab/>
            </w:r>
            <w:r w:rsidR="00FB1186">
              <w:rPr>
                <w:rFonts w:cstheme="minorHAnsi"/>
                <w:szCs w:val="24"/>
              </w:rPr>
              <w:tab/>
            </w:r>
            <w:r w:rsidR="00FB1186">
              <w:rPr>
                <w:rFonts w:cstheme="minorHAnsi"/>
                <w:szCs w:val="24"/>
              </w:rPr>
              <w:tab/>
            </w:r>
            <w:r w:rsidR="003942AA">
              <w:rPr>
                <w:rFonts w:cstheme="minorHAnsi"/>
                <w:szCs w:val="24"/>
              </w:rPr>
              <w:tab/>
            </w:r>
            <w:r w:rsidR="00FB1186">
              <w:rPr>
                <w:rFonts w:cstheme="minorHAnsi"/>
                <w:szCs w:val="24"/>
              </w:rPr>
              <w:t>£</w:t>
            </w:r>
            <w:r w:rsidR="000F219A">
              <w:rPr>
                <w:rFonts w:cstheme="minorHAnsi"/>
                <w:szCs w:val="24"/>
              </w:rPr>
              <w:t xml:space="preserve">     </w:t>
            </w:r>
            <w:r w:rsidR="003942AA">
              <w:rPr>
                <w:rFonts w:cstheme="minorHAnsi"/>
                <w:szCs w:val="24"/>
              </w:rPr>
              <w:t>25</w:t>
            </w:r>
            <w:r w:rsidR="00D26552">
              <w:rPr>
                <w:rFonts w:cstheme="minorHAnsi"/>
                <w:szCs w:val="24"/>
              </w:rPr>
              <w:t>.00</w:t>
            </w:r>
            <w:r w:rsidR="003942AA">
              <w:rPr>
                <w:rFonts w:cstheme="minorHAnsi"/>
                <w:szCs w:val="24"/>
              </w:rPr>
              <w:t xml:space="preserve"> </w:t>
            </w:r>
          </w:p>
          <w:p w14:paraId="6B408936" w14:textId="77777777" w:rsidR="003942AA" w:rsidRDefault="002B25A3" w:rsidP="000F67AD">
            <w:pPr>
              <w:pStyle w:val="NoSpacing"/>
              <w:jc w:val="both"/>
              <w:rPr>
                <w:rFonts w:cstheme="minorHAnsi"/>
                <w:szCs w:val="24"/>
              </w:rPr>
            </w:pPr>
            <w:r>
              <w:rPr>
                <w:rFonts w:cstheme="minorHAnsi"/>
                <w:szCs w:val="24"/>
              </w:rPr>
              <w:t xml:space="preserve">The clerk reported </w:t>
            </w:r>
            <w:r w:rsidR="000F67AD">
              <w:rPr>
                <w:rFonts w:cstheme="minorHAnsi"/>
                <w:szCs w:val="24"/>
              </w:rPr>
              <w:t xml:space="preserve">that cards/passwords/card readers were now available to VA/AL to set up authorisation of online payments.  However, Lloyds had erroneously also authorised the Clerk to make payments as a payment was made whilst setting up payees.  Clerk to contact Lloyds and try to resolve this issue, whilst VA/AL now log on and complete their access.  </w:t>
            </w:r>
            <w:r>
              <w:rPr>
                <w:rFonts w:cstheme="minorHAnsi"/>
                <w:szCs w:val="24"/>
              </w:rPr>
              <w:t xml:space="preserve">  </w:t>
            </w:r>
            <w:r w:rsidR="003942AA">
              <w:rPr>
                <w:rFonts w:cstheme="minorHAnsi"/>
                <w:szCs w:val="24"/>
              </w:rPr>
              <w:t xml:space="preserve">  </w:t>
            </w:r>
          </w:p>
          <w:p w14:paraId="75BC7982" w14:textId="6F743F6B" w:rsidR="000F67AD" w:rsidRPr="003911B2" w:rsidRDefault="000F67AD" w:rsidP="000F67AD">
            <w:pPr>
              <w:pStyle w:val="NoSpacing"/>
              <w:jc w:val="both"/>
              <w:rPr>
                <w:rFonts w:cstheme="minorHAnsi"/>
                <w:szCs w:val="24"/>
              </w:rPr>
            </w:pPr>
            <w:r>
              <w:rPr>
                <w:rFonts w:cstheme="minorHAnsi"/>
                <w:szCs w:val="24"/>
              </w:rPr>
              <w:t xml:space="preserve">The accounts had been sent to councillors for their consideration.  </w:t>
            </w:r>
          </w:p>
        </w:tc>
        <w:tc>
          <w:tcPr>
            <w:tcW w:w="850" w:type="dxa"/>
          </w:tcPr>
          <w:p w14:paraId="2CA4AEB3" w14:textId="77777777" w:rsidR="00A90BB5" w:rsidRDefault="00A90BB5" w:rsidP="00235072">
            <w:pPr>
              <w:pStyle w:val="NoSpacing"/>
              <w:jc w:val="center"/>
              <w:rPr>
                <w:rFonts w:cstheme="minorHAnsi"/>
                <w:szCs w:val="24"/>
              </w:rPr>
            </w:pPr>
          </w:p>
          <w:p w14:paraId="65687E43" w14:textId="54036170" w:rsidR="000F440E" w:rsidRDefault="000F440E" w:rsidP="00235072">
            <w:pPr>
              <w:pStyle w:val="NoSpacing"/>
              <w:jc w:val="center"/>
              <w:rPr>
                <w:rFonts w:cstheme="minorHAnsi"/>
                <w:szCs w:val="24"/>
              </w:rPr>
            </w:pPr>
          </w:p>
          <w:p w14:paraId="20BDF9FA" w14:textId="332BC210" w:rsidR="003942AA" w:rsidRDefault="003942AA" w:rsidP="00235072">
            <w:pPr>
              <w:pStyle w:val="NoSpacing"/>
              <w:jc w:val="center"/>
              <w:rPr>
                <w:rFonts w:cstheme="minorHAnsi"/>
                <w:szCs w:val="24"/>
              </w:rPr>
            </w:pPr>
          </w:p>
          <w:p w14:paraId="30C0BC46" w14:textId="6D03A8D0" w:rsidR="003942AA" w:rsidRDefault="003942AA"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43860535" w14:textId="77777777" w:rsidR="00BB6462" w:rsidRDefault="00BB6462" w:rsidP="00BB6462">
            <w:pPr>
              <w:pStyle w:val="NoSpacing"/>
              <w:jc w:val="center"/>
              <w:rPr>
                <w:rFonts w:cstheme="minorHAnsi"/>
                <w:szCs w:val="24"/>
              </w:rPr>
            </w:pPr>
            <w:r>
              <w:rPr>
                <w:rFonts w:cstheme="minorHAnsi"/>
                <w:szCs w:val="24"/>
              </w:rPr>
              <w:t>CP</w:t>
            </w:r>
          </w:p>
          <w:p w14:paraId="5A8E560E" w14:textId="0E71B391" w:rsidR="000F67AD" w:rsidRPr="003911B2" w:rsidRDefault="000F67AD" w:rsidP="00BB6462">
            <w:pPr>
              <w:pStyle w:val="NoSpacing"/>
              <w:jc w:val="center"/>
              <w:rPr>
                <w:rFonts w:cstheme="minorHAnsi"/>
                <w:szCs w:val="24"/>
              </w:rPr>
            </w:pPr>
            <w:r>
              <w:rPr>
                <w:rFonts w:cstheme="minorHAnsi"/>
                <w:szCs w:val="24"/>
              </w:rPr>
              <w:t>VA/AL</w:t>
            </w:r>
          </w:p>
        </w:tc>
      </w:tr>
      <w:tr w:rsidR="007814E1" w:rsidRPr="003911B2" w14:paraId="5183A739" w14:textId="77777777" w:rsidTr="00D45DF5">
        <w:tc>
          <w:tcPr>
            <w:tcW w:w="9493" w:type="dxa"/>
          </w:tcPr>
          <w:p w14:paraId="562C11CE" w14:textId="02FAE74F" w:rsidR="00B4220E" w:rsidRDefault="001F620E" w:rsidP="00B4220E">
            <w:pPr>
              <w:pStyle w:val="NoSpacing"/>
              <w:jc w:val="both"/>
              <w:rPr>
                <w:rFonts w:cstheme="minorHAnsi"/>
                <w:szCs w:val="24"/>
              </w:rPr>
            </w:pPr>
            <w:r>
              <w:rPr>
                <w:rFonts w:cstheme="minorHAnsi"/>
                <w:szCs w:val="24"/>
              </w:rPr>
              <w:t>1</w:t>
            </w:r>
            <w:r w:rsidR="00F51D51">
              <w:rPr>
                <w:rFonts w:cstheme="minorHAnsi"/>
                <w:szCs w:val="24"/>
              </w:rPr>
              <w:t>1</w:t>
            </w:r>
            <w:r w:rsidR="007814E1" w:rsidRPr="003911B2">
              <w:rPr>
                <w:rFonts w:cstheme="minorHAnsi"/>
                <w:szCs w:val="24"/>
              </w:rPr>
              <w:t xml:space="preserve">  </w:t>
            </w:r>
            <w:r w:rsidR="007814E1" w:rsidRPr="003911B2">
              <w:rPr>
                <w:rFonts w:cstheme="minorHAnsi"/>
                <w:szCs w:val="24"/>
                <w:u w:val="single"/>
              </w:rPr>
              <w:t>Any Other Business</w:t>
            </w:r>
          </w:p>
          <w:p w14:paraId="4779D2BD" w14:textId="231F0AD7" w:rsidR="00F96C4C" w:rsidRPr="003B1E5A" w:rsidRDefault="000F67AD" w:rsidP="000F67AD">
            <w:pPr>
              <w:pStyle w:val="NoSpacing"/>
              <w:numPr>
                <w:ilvl w:val="0"/>
                <w:numId w:val="37"/>
              </w:numPr>
              <w:jc w:val="both"/>
              <w:rPr>
                <w:rFonts w:cstheme="minorHAnsi"/>
                <w:szCs w:val="24"/>
              </w:rPr>
            </w:pPr>
            <w:r>
              <w:rPr>
                <w:rFonts w:cstheme="minorHAnsi"/>
                <w:szCs w:val="24"/>
              </w:rPr>
              <w:t xml:space="preserve">Warm Spaces – KC had discussed this arrangement with a member of Ranworth PCC, however, it was difficult for them to </w:t>
            </w:r>
            <w:r w:rsidR="0051249B">
              <w:rPr>
                <w:rFonts w:cstheme="minorHAnsi"/>
                <w:szCs w:val="24"/>
              </w:rPr>
              <w:t>open</w:t>
            </w:r>
            <w:r>
              <w:rPr>
                <w:rFonts w:cstheme="minorHAnsi"/>
                <w:szCs w:val="24"/>
              </w:rPr>
              <w:t xml:space="preserve"> the visitors centre for the number of consecutive days required to meet requirements for the grant.  </w:t>
            </w:r>
            <w:r w:rsidR="00972140">
              <w:rPr>
                <w:rFonts w:cstheme="minorHAnsi"/>
                <w:szCs w:val="24"/>
              </w:rPr>
              <w:t xml:space="preserve">It was noted that Granary Stores was closed for the winter and that the pubs locally would inevitably be the meeting place/warm spaces in the villages.  </w:t>
            </w:r>
          </w:p>
        </w:tc>
        <w:tc>
          <w:tcPr>
            <w:tcW w:w="850" w:type="dxa"/>
          </w:tcPr>
          <w:p w14:paraId="65E2C9A7" w14:textId="77777777" w:rsidR="00D71134" w:rsidRDefault="00D71134" w:rsidP="00B860BC">
            <w:pPr>
              <w:pStyle w:val="NoSpacing"/>
              <w:jc w:val="center"/>
              <w:rPr>
                <w:rFonts w:cstheme="minorHAnsi"/>
                <w:szCs w:val="24"/>
              </w:rPr>
            </w:pPr>
          </w:p>
          <w:p w14:paraId="27967142" w14:textId="7494C154" w:rsidR="00B60FE3" w:rsidRPr="003911B2" w:rsidRDefault="00B60FE3" w:rsidP="00F51D51">
            <w:pPr>
              <w:pStyle w:val="NoSpacing"/>
              <w:jc w:val="center"/>
              <w:rPr>
                <w:rFonts w:cstheme="minorHAnsi"/>
                <w:szCs w:val="24"/>
              </w:rPr>
            </w:pPr>
          </w:p>
        </w:tc>
      </w:tr>
      <w:tr w:rsidR="00972140" w:rsidRPr="003911B2" w14:paraId="42E3C505" w14:textId="77777777" w:rsidTr="00786D0F">
        <w:tc>
          <w:tcPr>
            <w:tcW w:w="10343" w:type="dxa"/>
            <w:gridSpan w:val="2"/>
          </w:tcPr>
          <w:p w14:paraId="297D3194" w14:textId="1E609C7A" w:rsidR="00972140" w:rsidRPr="006A0C40" w:rsidRDefault="00972140" w:rsidP="00B860BC">
            <w:pPr>
              <w:pStyle w:val="NoSpacing"/>
              <w:jc w:val="center"/>
              <w:rPr>
                <w:rFonts w:cstheme="minorHAnsi"/>
                <w:b/>
                <w:bCs/>
                <w:szCs w:val="24"/>
              </w:rPr>
            </w:pPr>
            <w:r w:rsidRPr="006A0C40">
              <w:rPr>
                <w:rFonts w:cstheme="minorHAnsi"/>
                <w:b/>
                <w:bCs/>
                <w:szCs w:val="24"/>
              </w:rPr>
              <w:t>Chairing was handed to VA whilst KC/AC disengaged from the meeting</w:t>
            </w:r>
            <w:r w:rsidR="006A0C40" w:rsidRPr="006A0C40">
              <w:rPr>
                <w:rFonts w:cstheme="minorHAnsi"/>
                <w:b/>
                <w:bCs/>
                <w:szCs w:val="24"/>
              </w:rPr>
              <w:t xml:space="preserve"> at 8.35pm</w:t>
            </w:r>
          </w:p>
        </w:tc>
      </w:tr>
      <w:tr w:rsidR="00F96C4C" w:rsidRPr="003911B2" w14:paraId="6273BB6D" w14:textId="77777777" w:rsidTr="00D45DF5">
        <w:tc>
          <w:tcPr>
            <w:tcW w:w="9493" w:type="dxa"/>
          </w:tcPr>
          <w:p w14:paraId="64422E94" w14:textId="5EF50A62" w:rsidR="00F96C4C" w:rsidRDefault="00502753" w:rsidP="00B4220E">
            <w:pPr>
              <w:pStyle w:val="NoSpacing"/>
              <w:jc w:val="both"/>
              <w:rPr>
                <w:rFonts w:cstheme="minorHAnsi"/>
                <w:szCs w:val="24"/>
                <w:u w:val="single"/>
              </w:rPr>
            </w:pPr>
            <w:r>
              <w:rPr>
                <w:rFonts w:cstheme="minorHAnsi"/>
                <w:szCs w:val="24"/>
              </w:rPr>
              <w:t>12a)</w:t>
            </w:r>
            <w:r w:rsidR="00F96C4C">
              <w:rPr>
                <w:rFonts w:cstheme="minorHAnsi"/>
                <w:szCs w:val="24"/>
              </w:rPr>
              <w:t xml:space="preserve">  </w:t>
            </w:r>
            <w:r w:rsidR="00F96C4C" w:rsidRPr="00F96C4C">
              <w:rPr>
                <w:rFonts w:cstheme="minorHAnsi"/>
                <w:szCs w:val="24"/>
                <w:u w:val="single"/>
              </w:rPr>
              <w:t>Planning Application 20221314</w:t>
            </w:r>
          </w:p>
          <w:p w14:paraId="2B6A3717" w14:textId="763F8E7D" w:rsidR="00F51D51" w:rsidRPr="00F96C4C" w:rsidRDefault="00F51D51" w:rsidP="00502753">
            <w:pPr>
              <w:pStyle w:val="NoSpacing"/>
              <w:jc w:val="both"/>
              <w:rPr>
                <w:rFonts w:cstheme="minorHAnsi"/>
                <w:szCs w:val="24"/>
              </w:rPr>
            </w:pPr>
            <w:r>
              <w:rPr>
                <w:rFonts w:cstheme="minorHAnsi"/>
                <w:szCs w:val="24"/>
              </w:rPr>
              <w:t xml:space="preserve">The clerk </w:t>
            </w:r>
            <w:r w:rsidR="00502753">
              <w:rPr>
                <w:rFonts w:cstheme="minorHAnsi"/>
                <w:szCs w:val="24"/>
              </w:rPr>
              <w:t xml:space="preserve">had received an update dated 17/10/2022 following Cllr Whymark’s involvement; this had been circulated to Councillors.  There had been no updates to the Application online or since that date with further reports from Highways and the Heritage Officer expected.   </w:t>
            </w:r>
          </w:p>
        </w:tc>
        <w:tc>
          <w:tcPr>
            <w:tcW w:w="850" w:type="dxa"/>
          </w:tcPr>
          <w:p w14:paraId="5EF7BBC7" w14:textId="77777777" w:rsidR="00F96C4C" w:rsidRDefault="00F96C4C" w:rsidP="00B860BC">
            <w:pPr>
              <w:pStyle w:val="NoSpacing"/>
              <w:jc w:val="center"/>
              <w:rPr>
                <w:rFonts w:cstheme="minorHAnsi"/>
                <w:szCs w:val="24"/>
              </w:rPr>
            </w:pPr>
          </w:p>
          <w:p w14:paraId="4C1DDCD4" w14:textId="77777777" w:rsidR="00A31B0C" w:rsidRDefault="00A31B0C" w:rsidP="00B860BC">
            <w:pPr>
              <w:pStyle w:val="NoSpacing"/>
              <w:jc w:val="center"/>
              <w:rPr>
                <w:rFonts w:cstheme="minorHAnsi"/>
                <w:szCs w:val="24"/>
              </w:rPr>
            </w:pPr>
          </w:p>
          <w:p w14:paraId="0FFC1F78" w14:textId="77777777" w:rsidR="00A31B0C" w:rsidRDefault="00A31B0C" w:rsidP="00B860BC">
            <w:pPr>
              <w:pStyle w:val="NoSpacing"/>
              <w:jc w:val="center"/>
              <w:rPr>
                <w:rFonts w:cstheme="minorHAnsi"/>
                <w:szCs w:val="24"/>
              </w:rPr>
            </w:pPr>
          </w:p>
          <w:p w14:paraId="24D03451" w14:textId="61767FA3" w:rsidR="00A31B0C" w:rsidRDefault="00A31B0C" w:rsidP="00B860BC">
            <w:pPr>
              <w:pStyle w:val="NoSpacing"/>
              <w:jc w:val="center"/>
              <w:rPr>
                <w:rFonts w:cstheme="minorHAnsi"/>
                <w:szCs w:val="24"/>
              </w:rPr>
            </w:pPr>
          </w:p>
        </w:tc>
      </w:tr>
      <w:tr w:rsidR="00502753" w:rsidRPr="003911B2" w14:paraId="0F142D39" w14:textId="77777777" w:rsidTr="00D45DF5">
        <w:tc>
          <w:tcPr>
            <w:tcW w:w="9493" w:type="dxa"/>
          </w:tcPr>
          <w:p w14:paraId="0E9CD70F" w14:textId="77777777" w:rsidR="00502753" w:rsidRDefault="00B70D28" w:rsidP="00B4220E">
            <w:pPr>
              <w:pStyle w:val="NoSpacing"/>
              <w:jc w:val="both"/>
              <w:rPr>
                <w:rFonts w:cstheme="minorHAnsi"/>
                <w:szCs w:val="24"/>
              </w:rPr>
            </w:pPr>
            <w:r>
              <w:rPr>
                <w:rFonts w:cstheme="minorHAnsi"/>
                <w:szCs w:val="24"/>
              </w:rPr>
              <w:t xml:space="preserve">13a)  </w:t>
            </w:r>
            <w:r>
              <w:rPr>
                <w:rFonts w:cstheme="minorHAnsi"/>
                <w:szCs w:val="24"/>
                <w:u w:val="single"/>
              </w:rPr>
              <w:t>Footpath Routing and Conception</w:t>
            </w:r>
          </w:p>
          <w:p w14:paraId="4190D896" w14:textId="77777777" w:rsidR="00B70D28" w:rsidRDefault="00913990" w:rsidP="00B4220E">
            <w:pPr>
              <w:pStyle w:val="NoSpacing"/>
              <w:jc w:val="both"/>
              <w:rPr>
                <w:rFonts w:cstheme="minorHAnsi"/>
                <w:szCs w:val="24"/>
              </w:rPr>
            </w:pPr>
            <w:r>
              <w:rPr>
                <w:rFonts w:cstheme="minorHAnsi"/>
                <w:szCs w:val="24"/>
              </w:rPr>
              <w:t xml:space="preserve">The Clerk had circulated an initial response from NCC regarding their involvement with permissive paths. </w:t>
            </w:r>
          </w:p>
          <w:p w14:paraId="5244A204" w14:textId="2CB3580A" w:rsidR="00913990" w:rsidRPr="00B70D28" w:rsidRDefault="00913990" w:rsidP="00B4220E">
            <w:pPr>
              <w:pStyle w:val="NoSpacing"/>
              <w:jc w:val="both"/>
              <w:rPr>
                <w:rFonts w:cstheme="minorHAnsi"/>
                <w:szCs w:val="24"/>
              </w:rPr>
            </w:pPr>
            <w:r>
              <w:rPr>
                <w:rFonts w:cstheme="minorHAnsi"/>
                <w:szCs w:val="24"/>
              </w:rPr>
              <w:t xml:space="preserve">VA explained that </w:t>
            </w:r>
            <w:r w:rsidR="006A0C40">
              <w:rPr>
                <w:rFonts w:cstheme="minorHAnsi"/>
                <w:szCs w:val="24"/>
              </w:rPr>
              <w:t>she proposed to review all the maps to create a large sized, workable, ‘final’ map from which Councillors could work.  This would enable us to collate knowledge from the excepts from maps which are currently in use and note the limitations/accessibility issues in order for discussions around a ‘Jubilee Walk’</w:t>
            </w:r>
            <w:r w:rsidR="0051249B">
              <w:rPr>
                <w:rFonts w:cstheme="minorHAnsi"/>
                <w:szCs w:val="24"/>
              </w:rPr>
              <w:t>/</w:t>
            </w:r>
            <w:r w:rsidR="006A0C40">
              <w:rPr>
                <w:rFonts w:cstheme="minorHAnsi"/>
                <w:szCs w:val="24"/>
              </w:rPr>
              <w:t>possible additional permissive path to be effective.  LC offered her assistance in this regard and enquired after parishioner involvement</w:t>
            </w:r>
            <w:r w:rsidR="0051249B">
              <w:rPr>
                <w:rFonts w:cstheme="minorHAnsi"/>
                <w:szCs w:val="24"/>
              </w:rPr>
              <w:t>; i</w:t>
            </w:r>
            <w:r w:rsidR="006A0C40">
              <w:rPr>
                <w:rFonts w:cstheme="minorHAnsi"/>
                <w:szCs w:val="24"/>
              </w:rPr>
              <w:t xml:space="preserve">t was agreed that this would be conducted in due course, once proposals were finalised.  Councillors agreed to VA obtaining a larger plan to work from and it was agreed to proceed on the basis set out above.  </w:t>
            </w:r>
          </w:p>
        </w:tc>
        <w:tc>
          <w:tcPr>
            <w:tcW w:w="850" w:type="dxa"/>
          </w:tcPr>
          <w:p w14:paraId="2E084A39" w14:textId="77777777" w:rsidR="00502753" w:rsidRDefault="00502753" w:rsidP="00B860BC">
            <w:pPr>
              <w:pStyle w:val="NoSpacing"/>
              <w:jc w:val="center"/>
              <w:rPr>
                <w:rFonts w:cstheme="minorHAnsi"/>
                <w:szCs w:val="24"/>
              </w:rPr>
            </w:pPr>
          </w:p>
        </w:tc>
      </w:tr>
      <w:tr w:rsidR="001F620E" w:rsidRPr="003911B2" w14:paraId="5CE3088C" w14:textId="77777777" w:rsidTr="00D45DF5">
        <w:tc>
          <w:tcPr>
            <w:tcW w:w="10343" w:type="dxa"/>
            <w:gridSpan w:val="2"/>
          </w:tcPr>
          <w:p w14:paraId="362FA53E" w14:textId="0DAEEEAA" w:rsidR="00CC324C" w:rsidRPr="003911B2" w:rsidRDefault="001F620E" w:rsidP="00E7780B">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6A0C40">
              <w:rPr>
                <w:rFonts w:cstheme="minorHAnsi"/>
                <w:szCs w:val="24"/>
              </w:rPr>
              <w:t>4</w:t>
            </w:r>
            <w:r w:rsidR="006A0C40" w:rsidRPr="006A0C40">
              <w:rPr>
                <w:rFonts w:cstheme="minorHAnsi"/>
                <w:szCs w:val="24"/>
                <w:vertAlign w:val="superscript"/>
              </w:rPr>
              <w:t>th</w:t>
            </w:r>
            <w:r w:rsidR="006A0C40">
              <w:rPr>
                <w:rFonts w:cstheme="minorHAnsi"/>
                <w:szCs w:val="24"/>
              </w:rPr>
              <w:t xml:space="preserve"> January 2023</w:t>
            </w:r>
            <w:r w:rsidR="00FB1186" w:rsidRPr="00FB1186">
              <w:rPr>
                <w:rFonts w:cstheme="minorHAnsi"/>
                <w:szCs w:val="24"/>
              </w:rPr>
              <w:t xml:space="preserve"> at 7.30pm at </w:t>
            </w:r>
            <w:r w:rsidR="006A0C40">
              <w:rPr>
                <w:rFonts w:cstheme="minorHAnsi"/>
                <w:szCs w:val="24"/>
              </w:rPr>
              <w:t>Woodbastwick</w:t>
            </w:r>
            <w:r w:rsidR="00FB1186" w:rsidRPr="00FB1186">
              <w:rPr>
                <w:rFonts w:cstheme="minorHAnsi"/>
                <w:szCs w:val="24"/>
              </w:rPr>
              <w:t xml:space="preserve"> Village Hall</w:t>
            </w:r>
            <w:r w:rsidR="000A4B7B">
              <w:rPr>
                <w:rFonts w:cstheme="minorHAnsi"/>
                <w:szCs w:val="24"/>
              </w:rPr>
              <w:t>, there being no meeting in December</w:t>
            </w:r>
            <w:r w:rsidR="009B0369">
              <w:rPr>
                <w:rFonts w:cstheme="minorHAnsi"/>
                <w:szCs w:val="24"/>
              </w:rPr>
              <w:t xml:space="preserve">.  </w:t>
            </w:r>
            <w:r w:rsidR="001D608B">
              <w:rPr>
                <w:rFonts w:cstheme="minorHAnsi"/>
                <w:szCs w:val="24"/>
              </w:rPr>
              <w:t>T</w:t>
            </w:r>
            <w:r w:rsidR="00CC324C">
              <w:rPr>
                <w:rFonts w:cstheme="minorHAnsi"/>
                <w:szCs w:val="24"/>
              </w:rPr>
              <w:t xml:space="preserve">he meeting closed at </w:t>
            </w:r>
            <w:r w:rsidR="00ED0C83">
              <w:rPr>
                <w:rFonts w:cstheme="minorHAnsi"/>
                <w:szCs w:val="24"/>
              </w:rPr>
              <w:t>8.4</w:t>
            </w:r>
            <w:r w:rsidR="006A0C40">
              <w:rPr>
                <w:rFonts w:cstheme="minorHAnsi"/>
                <w:szCs w:val="24"/>
              </w:rPr>
              <w:t>6</w:t>
            </w:r>
            <w:r w:rsidR="00F96C4C">
              <w:rPr>
                <w:rFonts w:cstheme="minorHAnsi"/>
                <w:szCs w:val="24"/>
              </w:rPr>
              <w:t xml:space="preserve">pm.  </w:t>
            </w:r>
          </w:p>
        </w:tc>
      </w:tr>
    </w:tbl>
    <w:p w14:paraId="258DABF9" w14:textId="77777777" w:rsidR="00ED0C83" w:rsidRDefault="00ED0C83" w:rsidP="000A7B4A">
      <w:pPr>
        <w:pStyle w:val="NoSpacing"/>
        <w:rPr>
          <w:rFonts w:cstheme="minorHAnsi"/>
          <w:szCs w:val="24"/>
        </w:rPr>
      </w:pPr>
    </w:p>
    <w:p w14:paraId="15360F3C" w14:textId="77777777" w:rsidR="00ED0C83" w:rsidRDefault="00ED0C83" w:rsidP="000A7B4A">
      <w:pPr>
        <w:pStyle w:val="NoSpacing"/>
        <w:rPr>
          <w:rFonts w:cstheme="minorHAnsi"/>
          <w:szCs w:val="24"/>
        </w:rPr>
      </w:pPr>
    </w:p>
    <w:p w14:paraId="2668C179" w14:textId="470B3D28"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13E5AC72" w14:textId="6627DA75" w:rsidR="00D45DF5" w:rsidRDefault="00D45DF5" w:rsidP="000A7B4A">
      <w:pPr>
        <w:pStyle w:val="NoSpacing"/>
        <w:rPr>
          <w:rFonts w:cstheme="minorHAnsi"/>
          <w:szCs w:val="24"/>
        </w:rPr>
      </w:pPr>
    </w:p>
    <w:p w14:paraId="21F49505" w14:textId="3F05A47A" w:rsidR="00072AC1" w:rsidRDefault="00072AC1" w:rsidP="000A7B4A">
      <w:pPr>
        <w:pStyle w:val="NoSpacing"/>
        <w:rPr>
          <w:rFonts w:cstheme="minorHAnsi"/>
          <w:szCs w:val="24"/>
        </w:rPr>
      </w:pPr>
    </w:p>
    <w:p w14:paraId="5683B6FC" w14:textId="77777777" w:rsidR="00072AC1" w:rsidRDefault="00072AC1" w:rsidP="000A7B4A">
      <w:pPr>
        <w:pStyle w:val="NoSpacing"/>
        <w:rPr>
          <w:rFonts w:cstheme="minorHAnsi"/>
          <w:szCs w:val="24"/>
        </w:rPr>
      </w:pPr>
    </w:p>
    <w:p w14:paraId="5DC14B32" w14:textId="1429E05B" w:rsidR="00D45DF5" w:rsidRPr="00D45DF5"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00D45DF5">
        <w:rPr>
          <w:rFonts w:cstheme="minorHAnsi"/>
          <w:szCs w:val="24"/>
        </w:rPr>
        <w:tab/>
      </w:r>
      <w:r w:rsidR="00D45DF5">
        <w:rPr>
          <w:rFonts w:cstheme="minorHAnsi"/>
          <w:szCs w:val="24"/>
        </w:rPr>
        <w:tab/>
      </w:r>
      <w:r w:rsidR="00D45DF5">
        <w:rPr>
          <w:rFonts w:cstheme="minorHAnsi"/>
          <w:szCs w:val="24"/>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p>
    <w:p w14:paraId="57716377" w14:textId="04C4A5D7" w:rsidR="005858A1" w:rsidRDefault="00D45DF5" w:rsidP="00D45DF5">
      <w:pPr>
        <w:pStyle w:val="NoSpacing"/>
        <w:rPr>
          <w:rFonts w:cstheme="minorHAnsi"/>
          <w:szCs w:val="24"/>
        </w:rPr>
      </w:pPr>
      <w:r w:rsidRPr="00D45DF5">
        <w:rPr>
          <w:rFonts w:cstheme="minorHAnsi"/>
          <w:szCs w:val="24"/>
        </w:rPr>
        <w:t>C</w:t>
      </w:r>
      <w:r w:rsidR="0045539B" w:rsidRPr="003911B2">
        <w:rPr>
          <w:rFonts w:cstheme="minorHAnsi"/>
          <w:szCs w:val="24"/>
        </w:rPr>
        <w:t>hair</w:t>
      </w:r>
      <w:r>
        <w:rPr>
          <w:rFonts w:cstheme="minorHAnsi"/>
          <w:szCs w:val="24"/>
        </w:rPr>
        <w:tab/>
      </w:r>
      <w:r>
        <w:rPr>
          <w:rFonts w:cstheme="minorHAnsi"/>
          <w:szCs w:val="24"/>
        </w:rPr>
        <w:tab/>
      </w:r>
      <w:r w:rsidR="0051249B">
        <w:rPr>
          <w:rFonts w:cstheme="minorHAnsi"/>
          <w:szCs w:val="24"/>
        </w:rPr>
        <w:t>K Cator</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p w14:paraId="071ACB80" w14:textId="29FDAF4A" w:rsidR="0051249B" w:rsidRDefault="0051249B" w:rsidP="00D45DF5">
      <w:pPr>
        <w:pStyle w:val="NoSpacing"/>
        <w:rPr>
          <w:rFonts w:cstheme="minorHAnsi"/>
          <w:szCs w:val="24"/>
        </w:rPr>
      </w:pPr>
    </w:p>
    <w:p w14:paraId="043A6FCB" w14:textId="50DF8447" w:rsidR="0051249B" w:rsidRDefault="0051249B" w:rsidP="00D45DF5">
      <w:pPr>
        <w:pStyle w:val="NoSpacing"/>
        <w:rPr>
          <w:rFonts w:cstheme="minorHAnsi"/>
          <w:szCs w:val="24"/>
        </w:rPr>
      </w:pPr>
    </w:p>
    <w:p w14:paraId="29E28737" w14:textId="726A0046" w:rsidR="0051249B" w:rsidRDefault="0051249B" w:rsidP="00D45DF5">
      <w:pPr>
        <w:pStyle w:val="NoSpacing"/>
        <w:rPr>
          <w:rFonts w:cstheme="minorHAnsi"/>
          <w:szCs w:val="24"/>
        </w:rPr>
      </w:pPr>
    </w:p>
    <w:p w14:paraId="67997F94" w14:textId="06C03E3D" w:rsidR="0051249B" w:rsidRDefault="0051249B" w:rsidP="00D45DF5">
      <w:pPr>
        <w:pStyle w:val="NoSpacing"/>
        <w:rPr>
          <w:rFonts w:cstheme="minorHAnsi"/>
          <w:szCs w:val="24"/>
        </w:rPr>
      </w:pPr>
    </w:p>
    <w:p w14:paraId="2EDFCEEE" w14:textId="77777777" w:rsidR="0051249B" w:rsidRPr="00D45DF5" w:rsidRDefault="0051249B" w:rsidP="0051249B">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Pr>
          <w:rFonts w:cstheme="minorHAnsi"/>
          <w:szCs w:val="24"/>
        </w:rPr>
        <w:tab/>
      </w:r>
      <w:r>
        <w:rPr>
          <w:rFonts w:cstheme="minorHAnsi"/>
          <w:szCs w:val="24"/>
        </w:rPr>
        <w:tab/>
      </w:r>
      <w:r>
        <w:rPr>
          <w:rFonts w:cstheme="minorHAnsi"/>
          <w:szCs w:val="24"/>
        </w:rPr>
        <w:tab/>
      </w:r>
      <w:r>
        <w:rPr>
          <w:rFonts w:cstheme="minorHAnsi"/>
          <w:szCs w:val="24"/>
          <w:u w:val="single"/>
        </w:rPr>
        <w:tab/>
      </w:r>
      <w:r>
        <w:rPr>
          <w:rFonts w:cstheme="minorHAnsi"/>
          <w:szCs w:val="24"/>
          <w:u w:val="single"/>
        </w:rPr>
        <w:tab/>
      </w:r>
      <w:r>
        <w:rPr>
          <w:rFonts w:cstheme="minorHAnsi"/>
          <w:szCs w:val="24"/>
          <w:u w:val="single"/>
        </w:rPr>
        <w:tab/>
      </w:r>
      <w:r>
        <w:rPr>
          <w:rFonts w:cstheme="minorHAnsi"/>
          <w:szCs w:val="24"/>
          <w:u w:val="single"/>
        </w:rPr>
        <w:tab/>
      </w:r>
      <w:r>
        <w:rPr>
          <w:rFonts w:cstheme="minorHAnsi"/>
          <w:szCs w:val="24"/>
          <w:u w:val="single"/>
        </w:rPr>
        <w:tab/>
      </w:r>
    </w:p>
    <w:p w14:paraId="18206C1A" w14:textId="5DBEDC34" w:rsidR="0051249B" w:rsidRPr="003911B2" w:rsidRDefault="0051249B" w:rsidP="00D45DF5">
      <w:pPr>
        <w:pStyle w:val="NoSpacing"/>
        <w:rPr>
          <w:rFonts w:cstheme="minorHAnsi"/>
          <w:szCs w:val="24"/>
        </w:rPr>
      </w:pPr>
      <w:r w:rsidRPr="00D45DF5">
        <w:rPr>
          <w:rFonts w:cstheme="minorHAnsi"/>
          <w:szCs w:val="24"/>
        </w:rPr>
        <w:t>C</w:t>
      </w:r>
      <w:r w:rsidRPr="003911B2">
        <w:rPr>
          <w:rFonts w:cstheme="minorHAnsi"/>
          <w:szCs w:val="24"/>
        </w:rPr>
        <w:t>hair</w:t>
      </w:r>
      <w:r>
        <w:rPr>
          <w:rFonts w:cstheme="minorHAnsi"/>
          <w:szCs w:val="24"/>
        </w:rPr>
        <w:tab/>
      </w:r>
      <w:r>
        <w:rPr>
          <w:rFonts w:cstheme="minorHAnsi"/>
          <w:szCs w:val="24"/>
        </w:rPr>
        <w:tab/>
        <w:t>V Adshead</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sectPr w:rsidR="0051249B" w:rsidRPr="003911B2"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488E4" w14:textId="77777777" w:rsidR="00ED3B61" w:rsidRDefault="00ED3B61" w:rsidP="00D23EC8">
      <w:r>
        <w:separator/>
      </w:r>
    </w:p>
  </w:endnote>
  <w:endnote w:type="continuationSeparator" w:id="0">
    <w:p w14:paraId="2583B824" w14:textId="77777777" w:rsidR="00ED3B61" w:rsidRDefault="00ED3B61"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CD287" w14:textId="77777777" w:rsidR="00ED3B61" w:rsidRDefault="00ED3B61" w:rsidP="00D23EC8">
      <w:r>
        <w:separator/>
      </w:r>
    </w:p>
  </w:footnote>
  <w:footnote w:type="continuationSeparator" w:id="0">
    <w:p w14:paraId="61343F87" w14:textId="77777777" w:rsidR="00ED3B61" w:rsidRDefault="00ED3B61"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D8B"/>
    <w:multiLevelType w:val="hybridMultilevel"/>
    <w:tmpl w:val="F500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240F5"/>
    <w:multiLevelType w:val="hybridMultilevel"/>
    <w:tmpl w:val="7116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46490"/>
    <w:multiLevelType w:val="hybridMultilevel"/>
    <w:tmpl w:val="5794413C"/>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55865"/>
    <w:multiLevelType w:val="hybridMultilevel"/>
    <w:tmpl w:val="A0C63FE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5"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E52756"/>
    <w:multiLevelType w:val="hybridMultilevel"/>
    <w:tmpl w:val="4674639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9"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0" w15:restartNumberingAfterBreak="0">
    <w:nsid w:val="20540115"/>
    <w:multiLevelType w:val="hybridMultilevel"/>
    <w:tmpl w:val="88220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582DC3"/>
    <w:multiLevelType w:val="hybridMultilevel"/>
    <w:tmpl w:val="A136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13" w15:restartNumberingAfterBreak="0">
    <w:nsid w:val="2EB64174"/>
    <w:multiLevelType w:val="hybridMultilevel"/>
    <w:tmpl w:val="DFB269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9A5A8C"/>
    <w:multiLevelType w:val="hybridMultilevel"/>
    <w:tmpl w:val="F95279E8"/>
    <w:lvl w:ilvl="0" w:tplc="08090003">
      <w:start w:val="1"/>
      <w:numFmt w:val="bullet"/>
      <w:lvlText w:val="o"/>
      <w:lvlJc w:val="left"/>
      <w:pPr>
        <w:ind w:left="1498" w:hanging="360"/>
      </w:pPr>
      <w:rPr>
        <w:rFonts w:ascii="Courier New" w:hAnsi="Courier New" w:cs="Courier New" w:hint="default"/>
      </w:rPr>
    </w:lvl>
    <w:lvl w:ilvl="1" w:tplc="08090003" w:tentative="1">
      <w:start w:val="1"/>
      <w:numFmt w:val="bullet"/>
      <w:lvlText w:val="o"/>
      <w:lvlJc w:val="left"/>
      <w:pPr>
        <w:ind w:left="2218" w:hanging="360"/>
      </w:pPr>
      <w:rPr>
        <w:rFonts w:ascii="Courier New" w:hAnsi="Courier New" w:cs="Courier New" w:hint="default"/>
      </w:rPr>
    </w:lvl>
    <w:lvl w:ilvl="2" w:tplc="08090005" w:tentative="1">
      <w:start w:val="1"/>
      <w:numFmt w:val="bullet"/>
      <w:lvlText w:val=""/>
      <w:lvlJc w:val="left"/>
      <w:pPr>
        <w:ind w:left="2938" w:hanging="360"/>
      </w:pPr>
      <w:rPr>
        <w:rFonts w:ascii="Wingdings" w:hAnsi="Wingdings" w:hint="default"/>
      </w:rPr>
    </w:lvl>
    <w:lvl w:ilvl="3" w:tplc="08090001" w:tentative="1">
      <w:start w:val="1"/>
      <w:numFmt w:val="bullet"/>
      <w:lvlText w:val=""/>
      <w:lvlJc w:val="left"/>
      <w:pPr>
        <w:ind w:left="3658" w:hanging="360"/>
      </w:pPr>
      <w:rPr>
        <w:rFonts w:ascii="Symbol" w:hAnsi="Symbol" w:hint="default"/>
      </w:rPr>
    </w:lvl>
    <w:lvl w:ilvl="4" w:tplc="08090003" w:tentative="1">
      <w:start w:val="1"/>
      <w:numFmt w:val="bullet"/>
      <w:lvlText w:val="o"/>
      <w:lvlJc w:val="left"/>
      <w:pPr>
        <w:ind w:left="4378" w:hanging="360"/>
      </w:pPr>
      <w:rPr>
        <w:rFonts w:ascii="Courier New" w:hAnsi="Courier New" w:cs="Courier New" w:hint="default"/>
      </w:rPr>
    </w:lvl>
    <w:lvl w:ilvl="5" w:tplc="08090005" w:tentative="1">
      <w:start w:val="1"/>
      <w:numFmt w:val="bullet"/>
      <w:lvlText w:val=""/>
      <w:lvlJc w:val="left"/>
      <w:pPr>
        <w:ind w:left="5098" w:hanging="360"/>
      </w:pPr>
      <w:rPr>
        <w:rFonts w:ascii="Wingdings" w:hAnsi="Wingdings" w:hint="default"/>
      </w:rPr>
    </w:lvl>
    <w:lvl w:ilvl="6" w:tplc="08090001" w:tentative="1">
      <w:start w:val="1"/>
      <w:numFmt w:val="bullet"/>
      <w:lvlText w:val=""/>
      <w:lvlJc w:val="left"/>
      <w:pPr>
        <w:ind w:left="5818" w:hanging="360"/>
      </w:pPr>
      <w:rPr>
        <w:rFonts w:ascii="Symbol" w:hAnsi="Symbol" w:hint="default"/>
      </w:rPr>
    </w:lvl>
    <w:lvl w:ilvl="7" w:tplc="08090003" w:tentative="1">
      <w:start w:val="1"/>
      <w:numFmt w:val="bullet"/>
      <w:lvlText w:val="o"/>
      <w:lvlJc w:val="left"/>
      <w:pPr>
        <w:ind w:left="6538" w:hanging="360"/>
      </w:pPr>
      <w:rPr>
        <w:rFonts w:ascii="Courier New" w:hAnsi="Courier New" w:cs="Courier New" w:hint="default"/>
      </w:rPr>
    </w:lvl>
    <w:lvl w:ilvl="8" w:tplc="08090005" w:tentative="1">
      <w:start w:val="1"/>
      <w:numFmt w:val="bullet"/>
      <w:lvlText w:val=""/>
      <w:lvlJc w:val="left"/>
      <w:pPr>
        <w:ind w:left="7258" w:hanging="360"/>
      </w:pPr>
      <w:rPr>
        <w:rFonts w:ascii="Wingdings" w:hAnsi="Wingdings" w:hint="default"/>
      </w:rPr>
    </w:lvl>
  </w:abstractNum>
  <w:abstractNum w:abstractNumId="15"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D41D1F"/>
    <w:multiLevelType w:val="hybridMultilevel"/>
    <w:tmpl w:val="D7487DE0"/>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23"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AB30AF"/>
    <w:multiLevelType w:val="hybridMultilevel"/>
    <w:tmpl w:val="C12E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C387642"/>
    <w:multiLevelType w:val="hybridMultilevel"/>
    <w:tmpl w:val="33BE811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1"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32" w15:restartNumberingAfterBreak="0">
    <w:nsid w:val="71B91293"/>
    <w:multiLevelType w:val="hybridMultilevel"/>
    <w:tmpl w:val="A5AC4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78C16468"/>
    <w:multiLevelType w:val="hybridMultilevel"/>
    <w:tmpl w:val="8942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AD7185"/>
    <w:multiLevelType w:val="hybridMultilevel"/>
    <w:tmpl w:val="86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25"/>
  </w:num>
  <w:num w:numId="2" w16cid:durableId="1202749322">
    <w:abstractNumId w:val="33"/>
  </w:num>
  <w:num w:numId="3" w16cid:durableId="385832834">
    <w:abstractNumId w:val="21"/>
  </w:num>
  <w:num w:numId="4" w16cid:durableId="15233910">
    <w:abstractNumId w:val="9"/>
  </w:num>
  <w:num w:numId="5" w16cid:durableId="310331694">
    <w:abstractNumId w:val="7"/>
  </w:num>
  <w:num w:numId="6" w16cid:durableId="1189680577">
    <w:abstractNumId w:val="24"/>
  </w:num>
  <w:num w:numId="7" w16cid:durableId="2097287958">
    <w:abstractNumId w:val="19"/>
  </w:num>
  <w:num w:numId="8" w16cid:durableId="1545677693">
    <w:abstractNumId w:val="13"/>
  </w:num>
  <w:num w:numId="9" w16cid:durableId="719089012">
    <w:abstractNumId w:val="29"/>
  </w:num>
  <w:num w:numId="10" w16cid:durableId="169103771">
    <w:abstractNumId w:val="5"/>
  </w:num>
  <w:num w:numId="11" w16cid:durableId="1690178006">
    <w:abstractNumId w:val="12"/>
  </w:num>
  <w:num w:numId="12" w16cid:durableId="505479426">
    <w:abstractNumId w:val="31"/>
  </w:num>
  <w:num w:numId="13" w16cid:durableId="2030713971">
    <w:abstractNumId w:val="16"/>
  </w:num>
  <w:num w:numId="14" w16cid:durableId="912007395">
    <w:abstractNumId w:val="6"/>
  </w:num>
  <w:num w:numId="15" w16cid:durableId="1911768643">
    <w:abstractNumId w:val="17"/>
  </w:num>
  <w:num w:numId="16" w16cid:durableId="1654865955">
    <w:abstractNumId w:val="35"/>
  </w:num>
  <w:num w:numId="17" w16cid:durableId="798768530">
    <w:abstractNumId w:val="27"/>
  </w:num>
  <w:num w:numId="18" w16cid:durableId="62262686">
    <w:abstractNumId w:val="23"/>
  </w:num>
  <w:num w:numId="19" w16cid:durableId="503862232">
    <w:abstractNumId w:val="28"/>
  </w:num>
  <w:num w:numId="20" w16cid:durableId="927007939">
    <w:abstractNumId w:val="3"/>
  </w:num>
  <w:num w:numId="21" w16cid:durableId="1725449224">
    <w:abstractNumId w:val="20"/>
  </w:num>
  <w:num w:numId="22" w16cid:durableId="506797953">
    <w:abstractNumId w:val="15"/>
  </w:num>
  <w:num w:numId="23" w16cid:durableId="639850866">
    <w:abstractNumId w:val="18"/>
  </w:num>
  <w:num w:numId="24" w16cid:durableId="163470573">
    <w:abstractNumId w:val="22"/>
  </w:num>
  <w:num w:numId="25" w16cid:durableId="762341939">
    <w:abstractNumId w:val="1"/>
  </w:num>
  <w:num w:numId="26" w16cid:durableId="527135067">
    <w:abstractNumId w:val="0"/>
  </w:num>
  <w:num w:numId="27" w16cid:durableId="2064132915">
    <w:abstractNumId w:val="2"/>
  </w:num>
  <w:num w:numId="28" w16cid:durableId="588391288">
    <w:abstractNumId w:val="34"/>
  </w:num>
  <w:num w:numId="29" w16cid:durableId="593901108">
    <w:abstractNumId w:val="11"/>
  </w:num>
  <w:num w:numId="30" w16cid:durableId="139689905">
    <w:abstractNumId w:val="4"/>
  </w:num>
  <w:num w:numId="31" w16cid:durableId="2105494777">
    <w:abstractNumId w:val="10"/>
  </w:num>
  <w:num w:numId="32" w16cid:durableId="341972502">
    <w:abstractNumId w:val="32"/>
  </w:num>
  <w:num w:numId="33" w16cid:durableId="2038044682">
    <w:abstractNumId w:val="36"/>
  </w:num>
  <w:num w:numId="34" w16cid:durableId="790368358">
    <w:abstractNumId w:val="26"/>
  </w:num>
  <w:num w:numId="35" w16cid:durableId="1144196385">
    <w:abstractNumId w:val="30"/>
  </w:num>
  <w:num w:numId="36" w16cid:durableId="112869174">
    <w:abstractNumId w:val="14"/>
  </w:num>
  <w:num w:numId="37" w16cid:durableId="126846848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1111B"/>
    <w:rsid w:val="000473A4"/>
    <w:rsid w:val="0006015C"/>
    <w:rsid w:val="00060797"/>
    <w:rsid w:val="00060F78"/>
    <w:rsid w:val="000673A1"/>
    <w:rsid w:val="0006742E"/>
    <w:rsid w:val="0007059C"/>
    <w:rsid w:val="00070684"/>
    <w:rsid w:val="00072835"/>
    <w:rsid w:val="00072AC1"/>
    <w:rsid w:val="00076DF0"/>
    <w:rsid w:val="00086BF0"/>
    <w:rsid w:val="00092A05"/>
    <w:rsid w:val="00093486"/>
    <w:rsid w:val="00096AF0"/>
    <w:rsid w:val="000A4B7B"/>
    <w:rsid w:val="000A5EC0"/>
    <w:rsid w:val="000A7B4A"/>
    <w:rsid w:val="000B0936"/>
    <w:rsid w:val="000B13B7"/>
    <w:rsid w:val="000B3D8E"/>
    <w:rsid w:val="000C1CBD"/>
    <w:rsid w:val="000C7F82"/>
    <w:rsid w:val="000D02CC"/>
    <w:rsid w:val="000D0351"/>
    <w:rsid w:val="000D1A39"/>
    <w:rsid w:val="000E1D81"/>
    <w:rsid w:val="000E4D5B"/>
    <w:rsid w:val="000F219A"/>
    <w:rsid w:val="000F440E"/>
    <w:rsid w:val="000F67AD"/>
    <w:rsid w:val="0010097E"/>
    <w:rsid w:val="00104ABA"/>
    <w:rsid w:val="001064D3"/>
    <w:rsid w:val="00107E57"/>
    <w:rsid w:val="00113E48"/>
    <w:rsid w:val="00113FEB"/>
    <w:rsid w:val="0011602E"/>
    <w:rsid w:val="001202F4"/>
    <w:rsid w:val="00120B8F"/>
    <w:rsid w:val="00121EE8"/>
    <w:rsid w:val="00125DCF"/>
    <w:rsid w:val="00146531"/>
    <w:rsid w:val="00155963"/>
    <w:rsid w:val="00156A9D"/>
    <w:rsid w:val="0015798F"/>
    <w:rsid w:val="00157D54"/>
    <w:rsid w:val="00160865"/>
    <w:rsid w:val="001671B0"/>
    <w:rsid w:val="00173CEA"/>
    <w:rsid w:val="0018095A"/>
    <w:rsid w:val="001A44BF"/>
    <w:rsid w:val="001A6A36"/>
    <w:rsid w:val="001B4534"/>
    <w:rsid w:val="001B50D3"/>
    <w:rsid w:val="001B5EE6"/>
    <w:rsid w:val="001C07DA"/>
    <w:rsid w:val="001C1269"/>
    <w:rsid w:val="001C4156"/>
    <w:rsid w:val="001D187F"/>
    <w:rsid w:val="001D36D1"/>
    <w:rsid w:val="001D45F3"/>
    <w:rsid w:val="001D608B"/>
    <w:rsid w:val="001E1424"/>
    <w:rsid w:val="001F014A"/>
    <w:rsid w:val="001F05FD"/>
    <w:rsid w:val="001F620E"/>
    <w:rsid w:val="002137F7"/>
    <w:rsid w:val="00213EE1"/>
    <w:rsid w:val="00215906"/>
    <w:rsid w:val="00216D4A"/>
    <w:rsid w:val="002212C4"/>
    <w:rsid w:val="00226161"/>
    <w:rsid w:val="0022723E"/>
    <w:rsid w:val="00227B97"/>
    <w:rsid w:val="002327C3"/>
    <w:rsid w:val="0023494F"/>
    <w:rsid w:val="00235072"/>
    <w:rsid w:val="002369C4"/>
    <w:rsid w:val="00237138"/>
    <w:rsid w:val="00245351"/>
    <w:rsid w:val="0024632F"/>
    <w:rsid w:val="002536FE"/>
    <w:rsid w:val="00254BED"/>
    <w:rsid w:val="00255BAE"/>
    <w:rsid w:val="00262AA6"/>
    <w:rsid w:val="002722FC"/>
    <w:rsid w:val="00276A0D"/>
    <w:rsid w:val="00276D4D"/>
    <w:rsid w:val="00282256"/>
    <w:rsid w:val="0029184F"/>
    <w:rsid w:val="00293D1C"/>
    <w:rsid w:val="002A58A5"/>
    <w:rsid w:val="002A7C18"/>
    <w:rsid w:val="002B25A3"/>
    <w:rsid w:val="002C0B9D"/>
    <w:rsid w:val="002C1724"/>
    <w:rsid w:val="002C55BF"/>
    <w:rsid w:val="002C7B22"/>
    <w:rsid w:val="002C7BE9"/>
    <w:rsid w:val="002D3E2B"/>
    <w:rsid w:val="002E1C93"/>
    <w:rsid w:val="002E2207"/>
    <w:rsid w:val="002E3105"/>
    <w:rsid w:val="002E7D50"/>
    <w:rsid w:val="002F03B3"/>
    <w:rsid w:val="002F6FB5"/>
    <w:rsid w:val="00304718"/>
    <w:rsid w:val="00304905"/>
    <w:rsid w:val="00312B15"/>
    <w:rsid w:val="00314D80"/>
    <w:rsid w:val="00316E76"/>
    <w:rsid w:val="00321447"/>
    <w:rsid w:val="003237DF"/>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76ED8"/>
    <w:rsid w:val="0038239E"/>
    <w:rsid w:val="00383F75"/>
    <w:rsid w:val="0038628A"/>
    <w:rsid w:val="00390146"/>
    <w:rsid w:val="00390D37"/>
    <w:rsid w:val="003911B2"/>
    <w:rsid w:val="003942AA"/>
    <w:rsid w:val="0039753A"/>
    <w:rsid w:val="003A0852"/>
    <w:rsid w:val="003A4F21"/>
    <w:rsid w:val="003A6647"/>
    <w:rsid w:val="003B1E5A"/>
    <w:rsid w:val="003B71BA"/>
    <w:rsid w:val="003C51EE"/>
    <w:rsid w:val="003C79CB"/>
    <w:rsid w:val="003C7A85"/>
    <w:rsid w:val="003D1EFD"/>
    <w:rsid w:val="003D3B71"/>
    <w:rsid w:val="003D5C66"/>
    <w:rsid w:val="003E26CF"/>
    <w:rsid w:val="003E52EC"/>
    <w:rsid w:val="003E564E"/>
    <w:rsid w:val="003F69AF"/>
    <w:rsid w:val="003F6B36"/>
    <w:rsid w:val="003F7034"/>
    <w:rsid w:val="00400713"/>
    <w:rsid w:val="00401337"/>
    <w:rsid w:val="00410C25"/>
    <w:rsid w:val="00415D3D"/>
    <w:rsid w:val="00421C90"/>
    <w:rsid w:val="00421D43"/>
    <w:rsid w:val="00430717"/>
    <w:rsid w:val="00437277"/>
    <w:rsid w:val="004416CC"/>
    <w:rsid w:val="004466E0"/>
    <w:rsid w:val="00453DFE"/>
    <w:rsid w:val="0045539B"/>
    <w:rsid w:val="00455DAD"/>
    <w:rsid w:val="00456E2E"/>
    <w:rsid w:val="00471095"/>
    <w:rsid w:val="004723BB"/>
    <w:rsid w:val="00472440"/>
    <w:rsid w:val="004904D7"/>
    <w:rsid w:val="00494FFD"/>
    <w:rsid w:val="004A25E3"/>
    <w:rsid w:val="004A6DE0"/>
    <w:rsid w:val="004B0AFC"/>
    <w:rsid w:val="004B5437"/>
    <w:rsid w:val="004B598B"/>
    <w:rsid w:val="004C501F"/>
    <w:rsid w:val="004D6F2F"/>
    <w:rsid w:val="004E58C7"/>
    <w:rsid w:val="00502753"/>
    <w:rsid w:val="005031E0"/>
    <w:rsid w:val="005068E7"/>
    <w:rsid w:val="0051249B"/>
    <w:rsid w:val="005129F4"/>
    <w:rsid w:val="00513409"/>
    <w:rsid w:val="0052518A"/>
    <w:rsid w:val="005438EE"/>
    <w:rsid w:val="00557FE7"/>
    <w:rsid w:val="00562330"/>
    <w:rsid w:val="00570744"/>
    <w:rsid w:val="0058453C"/>
    <w:rsid w:val="005858A1"/>
    <w:rsid w:val="0059011D"/>
    <w:rsid w:val="0059652A"/>
    <w:rsid w:val="005A0A34"/>
    <w:rsid w:val="005A3155"/>
    <w:rsid w:val="005A33D1"/>
    <w:rsid w:val="005A4773"/>
    <w:rsid w:val="005A7736"/>
    <w:rsid w:val="005C2653"/>
    <w:rsid w:val="005C688A"/>
    <w:rsid w:val="005D6D8D"/>
    <w:rsid w:val="005E2841"/>
    <w:rsid w:val="005E2CC9"/>
    <w:rsid w:val="005E58C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85164"/>
    <w:rsid w:val="00695B35"/>
    <w:rsid w:val="006A0C40"/>
    <w:rsid w:val="006A3F32"/>
    <w:rsid w:val="006A5835"/>
    <w:rsid w:val="006A5F52"/>
    <w:rsid w:val="006B0667"/>
    <w:rsid w:val="006B1240"/>
    <w:rsid w:val="006B2A65"/>
    <w:rsid w:val="006C5553"/>
    <w:rsid w:val="006D18B3"/>
    <w:rsid w:val="006D18C3"/>
    <w:rsid w:val="006D2C30"/>
    <w:rsid w:val="006E4844"/>
    <w:rsid w:val="006E6863"/>
    <w:rsid w:val="006E6F4B"/>
    <w:rsid w:val="006F57C8"/>
    <w:rsid w:val="006F7CEE"/>
    <w:rsid w:val="007003F5"/>
    <w:rsid w:val="00701514"/>
    <w:rsid w:val="00707501"/>
    <w:rsid w:val="00713C6C"/>
    <w:rsid w:val="00715629"/>
    <w:rsid w:val="00715D84"/>
    <w:rsid w:val="00717232"/>
    <w:rsid w:val="00721EE0"/>
    <w:rsid w:val="007329BF"/>
    <w:rsid w:val="00733910"/>
    <w:rsid w:val="00737B5D"/>
    <w:rsid w:val="00741482"/>
    <w:rsid w:val="00743FFA"/>
    <w:rsid w:val="00747A13"/>
    <w:rsid w:val="00756BE1"/>
    <w:rsid w:val="007645CE"/>
    <w:rsid w:val="00767CAB"/>
    <w:rsid w:val="007814E1"/>
    <w:rsid w:val="007839A5"/>
    <w:rsid w:val="007A27AD"/>
    <w:rsid w:val="007A2BAD"/>
    <w:rsid w:val="007A3D74"/>
    <w:rsid w:val="007A4A15"/>
    <w:rsid w:val="007A57E4"/>
    <w:rsid w:val="007B06FA"/>
    <w:rsid w:val="007B3C22"/>
    <w:rsid w:val="007B5864"/>
    <w:rsid w:val="007B7C71"/>
    <w:rsid w:val="007C429A"/>
    <w:rsid w:val="007C4BD8"/>
    <w:rsid w:val="007C4EF3"/>
    <w:rsid w:val="007C6587"/>
    <w:rsid w:val="007D3A8A"/>
    <w:rsid w:val="007E0B31"/>
    <w:rsid w:val="007E10D6"/>
    <w:rsid w:val="007E37C3"/>
    <w:rsid w:val="007F2165"/>
    <w:rsid w:val="007F6879"/>
    <w:rsid w:val="007F6ED5"/>
    <w:rsid w:val="007F7C1D"/>
    <w:rsid w:val="00802A18"/>
    <w:rsid w:val="0080427F"/>
    <w:rsid w:val="008074E7"/>
    <w:rsid w:val="00815523"/>
    <w:rsid w:val="008169CA"/>
    <w:rsid w:val="00823D9F"/>
    <w:rsid w:val="00827068"/>
    <w:rsid w:val="0084003D"/>
    <w:rsid w:val="008479A8"/>
    <w:rsid w:val="008509A1"/>
    <w:rsid w:val="008536B9"/>
    <w:rsid w:val="00854E58"/>
    <w:rsid w:val="008672C2"/>
    <w:rsid w:val="00871C6F"/>
    <w:rsid w:val="008756D3"/>
    <w:rsid w:val="0087637A"/>
    <w:rsid w:val="00894F0A"/>
    <w:rsid w:val="008A4ED6"/>
    <w:rsid w:val="008B14FD"/>
    <w:rsid w:val="008B412B"/>
    <w:rsid w:val="008B745C"/>
    <w:rsid w:val="008C696B"/>
    <w:rsid w:val="008F36FF"/>
    <w:rsid w:val="008F65B0"/>
    <w:rsid w:val="00913990"/>
    <w:rsid w:val="0091498B"/>
    <w:rsid w:val="009178D6"/>
    <w:rsid w:val="0092154E"/>
    <w:rsid w:val="0092221A"/>
    <w:rsid w:val="00924323"/>
    <w:rsid w:val="00925860"/>
    <w:rsid w:val="009302D7"/>
    <w:rsid w:val="009352E7"/>
    <w:rsid w:val="00935ED2"/>
    <w:rsid w:val="0094773A"/>
    <w:rsid w:val="009506A9"/>
    <w:rsid w:val="009534DF"/>
    <w:rsid w:val="00960D91"/>
    <w:rsid w:val="00960F02"/>
    <w:rsid w:val="00963E50"/>
    <w:rsid w:val="00970AB5"/>
    <w:rsid w:val="0097135F"/>
    <w:rsid w:val="00972140"/>
    <w:rsid w:val="00976515"/>
    <w:rsid w:val="00982540"/>
    <w:rsid w:val="00992272"/>
    <w:rsid w:val="009942E3"/>
    <w:rsid w:val="009966BE"/>
    <w:rsid w:val="00996954"/>
    <w:rsid w:val="009979DC"/>
    <w:rsid w:val="009A051E"/>
    <w:rsid w:val="009A5D0F"/>
    <w:rsid w:val="009B0369"/>
    <w:rsid w:val="009B17FF"/>
    <w:rsid w:val="009C11B5"/>
    <w:rsid w:val="009C5D7D"/>
    <w:rsid w:val="009C6087"/>
    <w:rsid w:val="009D54D3"/>
    <w:rsid w:val="009E71BE"/>
    <w:rsid w:val="009E7816"/>
    <w:rsid w:val="009F031F"/>
    <w:rsid w:val="009F1906"/>
    <w:rsid w:val="009F5078"/>
    <w:rsid w:val="009F7462"/>
    <w:rsid w:val="00A00D64"/>
    <w:rsid w:val="00A04073"/>
    <w:rsid w:val="00A168D3"/>
    <w:rsid w:val="00A17008"/>
    <w:rsid w:val="00A22B1A"/>
    <w:rsid w:val="00A24E81"/>
    <w:rsid w:val="00A27F4E"/>
    <w:rsid w:val="00A305FD"/>
    <w:rsid w:val="00A31B0C"/>
    <w:rsid w:val="00A35B01"/>
    <w:rsid w:val="00A371CF"/>
    <w:rsid w:val="00A42481"/>
    <w:rsid w:val="00A46D19"/>
    <w:rsid w:val="00A47885"/>
    <w:rsid w:val="00A5091D"/>
    <w:rsid w:val="00A5163D"/>
    <w:rsid w:val="00A53966"/>
    <w:rsid w:val="00A628EA"/>
    <w:rsid w:val="00A644A2"/>
    <w:rsid w:val="00A67B92"/>
    <w:rsid w:val="00A72521"/>
    <w:rsid w:val="00A83773"/>
    <w:rsid w:val="00A86E3F"/>
    <w:rsid w:val="00A90BB5"/>
    <w:rsid w:val="00A953A8"/>
    <w:rsid w:val="00AA0346"/>
    <w:rsid w:val="00AB0C10"/>
    <w:rsid w:val="00AB3903"/>
    <w:rsid w:val="00AB5BE3"/>
    <w:rsid w:val="00AC6D58"/>
    <w:rsid w:val="00AC7CF9"/>
    <w:rsid w:val="00AD6933"/>
    <w:rsid w:val="00AE2980"/>
    <w:rsid w:val="00AE4685"/>
    <w:rsid w:val="00AE4A8F"/>
    <w:rsid w:val="00AF4C11"/>
    <w:rsid w:val="00AF4E65"/>
    <w:rsid w:val="00AF5037"/>
    <w:rsid w:val="00AF63EA"/>
    <w:rsid w:val="00AF67B0"/>
    <w:rsid w:val="00AF7BD7"/>
    <w:rsid w:val="00B04D06"/>
    <w:rsid w:val="00B05AE1"/>
    <w:rsid w:val="00B06B6B"/>
    <w:rsid w:val="00B11FD5"/>
    <w:rsid w:val="00B127B1"/>
    <w:rsid w:val="00B16281"/>
    <w:rsid w:val="00B25D57"/>
    <w:rsid w:val="00B32A32"/>
    <w:rsid w:val="00B40E27"/>
    <w:rsid w:val="00B4220E"/>
    <w:rsid w:val="00B447E0"/>
    <w:rsid w:val="00B4656A"/>
    <w:rsid w:val="00B47599"/>
    <w:rsid w:val="00B5023A"/>
    <w:rsid w:val="00B50BC2"/>
    <w:rsid w:val="00B60FE3"/>
    <w:rsid w:val="00B625B1"/>
    <w:rsid w:val="00B6733B"/>
    <w:rsid w:val="00B70D28"/>
    <w:rsid w:val="00B746A9"/>
    <w:rsid w:val="00B76429"/>
    <w:rsid w:val="00B76E37"/>
    <w:rsid w:val="00B7738F"/>
    <w:rsid w:val="00B84F47"/>
    <w:rsid w:val="00B855C2"/>
    <w:rsid w:val="00B860BC"/>
    <w:rsid w:val="00B8708A"/>
    <w:rsid w:val="00B944C5"/>
    <w:rsid w:val="00BA328A"/>
    <w:rsid w:val="00BA4F08"/>
    <w:rsid w:val="00BB6462"/>
    <w:rsid w:val="00BC0ED8"/>
    <w:rsid w:val="00BC59AB"/>
    <w:rsid w:val="00BC75A3"/>
    <w:rsid w:val="00BE083E"/>
    <w:rsid w:val="00BF0CF9"/>
    <w:rsid w:val="00BF37B7"/>
    <w:rsid w:val="00BF3E2B"/>
    <w:rsid w:val="00C01916"/>
    <w:rsid w:val="00C02E37"/>
    <w:rsid w:val="00C034D3"/>
    <w:rsid w:val="00C06724"/>
    <w:rsid w:val="00C107C7"/>
    <w:rsid w:val="00C10A48"/>
    <w:rsid w:val="00C204ED"/>
    <w:rsid w:val="00C24C8A"/>
    <w:rsid w:val="00C268D8"/>
    <w:rsid w:val="00C3357F"/>
    <w:rsid w:val="00C364E8"/>
    <w:rsid w:val="00C61D8E"/>
    <w:rsid w:val="00C626B4"/>
    <w:rsid w:val="00C7262D"/>
    <w:rsid w:val="00C74AD2"/>
    <w:rsid w:val="00C75B47"/>
    <w:rsid w:val="00C972E1"/>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F12B2"/>
    <w:rsid w:val="00CF79DC"/>
    <w:rsid w:val="00D150F3"/>
    <w:rsid w:val="00D158FC"/>
    <w:rsid w:val="00D211A8"/>
    <w:rsid w:val="00D23E6F"/>
    <w:rsid w:val="00D23EC8"/>
    <w:rsid w:val="00D26552"/>
    <w:rsid w:val="00D26853"/>
    <w:rsid w:val="00D3000E"/>
    <w:rsid w:val="00D304E1"/>
    <w:rsid w:val="00D364CA"/>
    <w:rsid w:val="00D40B0A"/>
    <w:rsid w:val="00D45DF5"/>
    <w:rsid w:val="00D54545"/>
    <w:rsid w:val="00D54B46"/>
    <w:rsid w:val="00D54DE6"/>
    <w:rsid w:val="00D614E0"/>
    <w:rsid w:val="00D71134"/>
    <w:rsid w:val="00D75DA7"/>
    <w:rsid w:val="00D81668"/>
    <w:rsid w:val="00D82399"/>
    <w:rsid w:val="00D82B52"/>
    <w:rsid w:val="00D8343F"/>
    <w:rsid w:val="00D863D9"/>
    <w:rsid w:val="00D9597E"/>
    <w:rsid w:val="00D960EC"/>
    <w:rsid w:val="00DA0CA6"/>
    <w:rsid w:val="00DA0E6D"/>
    <w:rsid w:val="00DA3A7F"/>
    <w:rsid w:val="00DA443B"/>
    <w:rsid w:val="00DB5C36"/>
    <w:rsid w:val="00DB645E"/>
    <w:rsid w:val="00DC46BE"/>
    <w:rsid w:val="00DD7F95"/>
    <w:rsid w:val="00DE5364"/>
    <w:rsid w:val="00DF0BC2"/>
    <w:rsid w:val="00DF522B"/>
    <w:rsid w:val="00E016EB"/>
    <w:rsid w:val="00E05C94"/>
    <w:rsid w:val="00E079BA"/>
    <w:rsid w:val="00E21C21"/>
    <w:rsid w:val="00E22435"/>
    <w:rsid w:val="00E24806"/>
    <w:rsid w:val="00E25AC9"/>
    <w:rsid w:val="00E25BF9"/>
    <w:rsid w:val="00E418B9"/>
    <w:rsid w:val="00E441C9"/>
    <w:rsid w:val="00E4605C"/>
    <w:rsid w:val="00E50935"/>
    <w:rsid w:val="00E5563E"/>
    <w:rsid w:val="00E66762"/>
    <w:rsid w:val="00E7724B"/>
    <w:rsid w:val="00E7780B"/>
    <w:rsid w:val="00E81C8F"/>
    <w:rsid w:val="00E85CFF"/>
    <w:rsid w:val="00E97C2D"/>
    <w:rsid w:val="00EA72FD"/>
    <w:rsid w:val="00EA7827"/>
    <w:rsid w:val="00EC16DA"/>
    <w:rsid w:val="00EC5CF4"/>
    <w:rsid w:val="00ED0C83"/>
    <w:rsid w:val="00ED3B61"/>
    <w:rsid w:val="00ED64FF"/>
    <w:rsid w:val="00EE25CE"/>
    <w:rsid w:val="00EE430D"/>
    <w:rsid w:val="00F05072"/>
    <w:rsid w:val="00F12C0A"/>
    <w:rsid w:val="00F14A16"/>
    <w:rsid w:val="00F20D45"/>
    <w:rsid w:val="00F24104"/>
    <w:rsid w:val="00F411E9"/>
    <w:rsid w:val="00F42DE8"/>
    <w:rsid w:val="00F46459"/>
    <w:rsid w:val="00F51D51"/>
    <w:rsid w:val="00F53411"/>
    <w:rsid w:val="00F55D79"/>
    <w:rsid w:val="00F5662B"/>
    <w:rsid w:val="00F57380"/>
    <w:rsid w:val="00F65799"/>
    <w:rsid w:val="00F70710"/>
    <w:rsid w:val="00F72827"/>
    <w:rsid w:val="00F738E5"/>
    <w:rsid w:val="00F73B25"/>
    <w:rsid w:val="00F75480"/>
    <w:rsid w:val="00F8378E"/>
    <w:rsid w:val="00F96C4C"/>
    <w:rsid w:val="00F9716C"/>
    <w:rsid w:val="00F97F16"/>
    <w:rsid w:val="00FA694F"/>
    <w:rsid w:val="00FB1186"/>
    <w:rsid w:val="00FB1C00"/>
    <w:rsid w:val="00FC26E2"/>
    <w:rsid w:val="00FC4E42"/>
    <w:rsid w:val="00FC7BE8"/>
    <w:rsid w:val="00FD1C84"/>
    <w:rsid w:val="00FD308F"/>
    <w:rsid w:val="00FE0B21"/>
    <w:rsid w:val="00FE193D"/>
    <w:rsid w:val="00FE19C6"/>
    <w:rsid w:val="00FF18FB"/>
    <w:rsid w:val="00FF21A9"/>
    <w:rsid w:val="00FF3388"/>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3</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11</cp:revision>
  <cp:lastPrinted>2022-01-12T10:12:00Z</cp:lastPrinted>
  <dcterms:created xsi:type="dcterms:W3CDTF">2022-11-04T10:14:00Z</dcterms:created>
  <dcterms:modified xsi:type="dcterms:W3CDTF">2022-11-11T11:12:00Z</dcterms:modified>
</cp:coreProperties>
</file>